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ABD" w:rsidRDefault="002B7051">
      <w:pPr>
        <w:tabs>
          <w:tab w:val="left" w:pos="10206"/>
        </w:tabs>
        <w:spacing w:after="0" w:line="240" w:lineRule="exact"/>
        <w:ind w:left="1006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Приложение 1 </w:t>
      </w:r>
    </w:p>
    <w:p w:rsidR="00CC49FF" w:rsidRDefault="002B7051">
      <w:pPr>
        <w:pStyle w:val="af4"/>
        <w:tabs>
          <w:tab w:val="left" w:pos="10206"/>
        </w:tabs>
        <w:spacing w:after="0" w:line="240" w:lineRule="exact"/>
        <w:ind w:left="1006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</w:t>
      </w:r>
      <w:r w:rsidR="00CC49FF">
        <w:rPr>
          <w:rFonts w:ascii="Times New Roman" w:hAnsi="Times New Roman" w:cs="Times New Roman"/>
          <w:sz w:val="28"/>
          <w:szCs w:val="24"/>
        </w:rPr>
        <w:t xml:space="preserve">распоряжению управления </w:t>
      </w:r>
      <w:r>
        <w:rPr>
          <w:rFonts w:ascii="Times New Roman" w:hAnsi="Times New Roman" w:cs="Times New Roman"/>
          <w:sz w:val="28"/>
          <w:szCs w:val="24"/>
        </w:rPr>
        <w:t xml:space="preserve">образования </w:t>
      </w:r>
    </w:p>
    <w:p w:rsidR="00CC49FF" w:rsidRDefault="00CC49FF">
      <w:pPr>
        <w:pStyle w:val="af4"/>
        <w:tabs>
          <w:tab w:val="left" w:pos="10206"/>
        </w:tabs>
        <w:spacing w:after="0" w:line="240" w:lineRule="exact"/>
        <w:ind w:left="1006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администрации Грачевского муниципального округа </w:t>
      </w:r>
    </w:p>
    <w:p w:rsidR="00440ABD" w:rsidRDefault="00CC49FF" w:rsidP="00CC49FF">
      <w:pPr>
        <w:pStyle w:val="af4"/>
        <w:tabs>
          <w:tab w:val="left" w:pos="10206"/>
        </w:tabs>
        <w:spacing w:after="0" w:line="240" w:lineRule="exact"/>
        <w:ind w:left="1006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Ставропольского края</w:t>
      </w:r>
      <w:r w:rsidR="002B7051">
        <w:rPr>
          <w:rFonts w:ascii="Times New Roman" w:hAnsi="Times New Roman" w:cs="Times New Roman"/>
          <w:sz w:val="28"/>
          <w:szCs w:val="24"/>
        </w:rPr>
        <w:br/>
        <w:t xml:space="preserve">от </w:t>
      </w:r>
      <w:r>
        <w:rPr>
          <w:rFonts w:ascii="Times New Roman" w:hAnsi="Times New Roman" w:cs="Times New Roman"/>
          <w:sz w:val="28"/>
          <w:szCs w:val="24"/>
        </w:rPr>
        <w:t>12</w:t>
      </w:r>
      <w:r w:rsidR="002B7051">
        <w:rPr>
          <w:rFonts w:ascii="Times New Roman" w:hAnsi="Times New Roman" w:cs="Times New Roman"/>
          <w:sz w:val="28"/>
          <w:szCs w:val="24"/>
        </w:rPr>
        <w:t xml:space="preserve">.10.2023 г. </w:t>
      </w:r>
      <w:proofErr w:type="gramStart"/>
      <w:r w:rsidR="002B7051">
        <w:rPr>
          <w:rFonts w:ascii="Times New Roman" w:hAnsi="Times New Roman" w:cs="Times New Roman"/>
          <w:sz w:val="28"/>
          <w:szCs w:val="24"/>
        </w:rPr>
        <w:t>№  1753</w:t>
      </w:r>
      <w:proofErr w:type="gramEnd"/>
      <w:r w:rsidR="002B7051">
        <w:rPr>
          <w:rFonts w:ascii="Times New Roman" w:hAnsi="Times New Roman" w:cs="Times New Roman"/>
          <w:sz w:val="28"/>
          <w:szCs w:val="24"/>
        </w:rPr>
        <w:t>-пр</w:t>
      </w:r>
    </w:p>
    <w:p w:rsidR="00440ABD" w:rsidRDefault="00440AB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40ABD" w:rsidRDefault="002B7051" w:rsidP="00CC49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ПЛАН</w:t>
      </w:r>
    </w:p>
    <w:p w:rsidR="00440ABD" w:rsidRDefault="00CC49FF" w:rsidP="00CC49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="002B7051">
        <w:rPr>
          <w:rFonts w:ascii="Times New Roman" w:hAnsi="Times New Roman" w:cs="Times New Roman"/>
          <w:sz w:val="28"/>
          <w:szCs w:val="24"/>
        </w:rPr>
        <w:t xml:space="preserve">ероприятий управления образования администрации Грачевского муниципального округа Ставропольского края по формированию и оценке функциональной грамотности обучающихся </w:t>
      </w:r>
      <w:r w:rsidR="002B7051">
        <w:rPr>
          <w:rFonts w:ascii="Times New Roman" w:hAnsi="Times New Roman" w:cs="Times New Roman"/>
          <w:sz w:val="28"/>
          <w:szCs w:val="24"/>
        </w:rPr>
        <w:br/>
        <w:t>на 2023/24 учебный год</w:t>
      </w:r>
    </w:p>
    <w:p w:rsidR="00440ABD" w:rsidRDefault="00440ABD">
      <w:pPr>
        <w:pStyle w:val="af4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395"/>
        <w:gridCol w:w="1840"/>
        <w:gridCol w:w="2837"/>
        <w:gridCol w:w="4820"/>
      </w:tblGrid>
      <w:tr w:rsidR="00440ABD">
        <w:tc>
          <w:tcPr>
            <w:tcW w:w="1135" w:type="dxa"/>
            <w:shd w:val="clear" w:color="auto" w:fill="auto"/>
            <w:vAlign w:val="center"/>
          </w:tcPr>
          <w:p w:rsidR="00440ABD" w:rsidRDefault="002B7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0ABD" w:rsidRDefault="002B7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п.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40ABD" w:rsidRDefault="002B7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40ABD" w:rsidRDefault="002B7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440ABD" w:rsidRDefault="002B7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40ABD" w:rsidRDefault="002B7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E71894">
        <w:tc>
          <w:tcPr>
            <w:tcW w:w="1135" w:type="dxa"/>
            <w:shd w:val="clear" w:color="auto" w:fill="auto"/>
            <w:vAlign w:val="center"/>
          </w:tcPr>
          <w:p w:rsidR="00E71894" w:rsidRPr="00E71894" w:rsidRDefault="00E7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71894" w:rsidRPr="00E71894" w:rsidRDefault="00E7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71894" w:rsidRPr="00E71894" w:rsidRDefault="00E7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E71894" w:rsidRPr="00E71894" w:rsidRDefault="00E7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71894" w:rsidRPr="00E71894" w:rsidRDefault="00E7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ABD">
        <w:tc>
          <w:tcPr>
            <w:tcW w:w="15027" w:type="dxa"/>
            <w:gridSpan w:val="5"/>
            <w:shd w:val="clear" w:color="auto" w:fill="FFFFFF" w:themeFill="background1"/>
            <w:vAlign w:val="center"/>
          </w:tcPr>
          <w:p w:rsidR="00440ABD" w:rsidRDefault="002B7051">
            <w:pPr>
              <w:pStyle w:val="af4"/>
              <w:numPr>
                <w:ilvl w:val="0"/>
                <w:numId w:val="20"/>
              </w:numPr>
              <w:spacing w:before="200" w:after="200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440ABD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5" w:type="dxa"/>
            <w:vAlign w:val="center"/>
          </w:tcPr>
          <w:p w:rsidR="00440ABD" w:rsidRDefault="002B7051" w:rsidP="00CC49F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муниципального </w:t>
            </w:r>
            <w:r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плана мероприятий (дорожной карты), направленного на формирование и оценку функциональной грамотности обучающихся в общеобразовательных организациях Грачевского муниципального округа Ставропольского края на 2023/24 учебный год </w:t>
            </w:r>
          </w:p>
        </w:tc>
        <w:tc>
          <w:tcPr>
            <w:tcW w:w="1840" w:type="dxa"/>
            <w:vAlign w:val="center"/>
          </w:tcPr>
          <w:p w:rsidR="00440ABD" w:rsidRDefault="00CC49FF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о 20 октября 2023 года</w:t>
            </w:r>
          </w:p>
        </w:tc>
        <w:tc>
          <w:tcPr>
            <w:tcW w:w="2837" w:type="dxa"/>
            <w:vAlign w:val="center"/>
          </w:tcPr>
          <w:p w:rsidR="00CC49FF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Грачевского муниципального округа Ставропольского края </w:t>
            </w:r>
          </w:p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(далее – управление образования)</w:t>
            </w:r>
          </w:p>
          <w:p w:rsidR="00CC49FF" w:rsidRDefault="00CC49FF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Квашина И.В.</w:t>
            </w:r>
          </w:p>
        </w:tc>
        <w:tc>
          <w:tcPr>
            <w:tcW w:w="4820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Выстраивание системной работы по оценке и формированию функциональной грамотности в управлении образования. Распоряжение об утверждении муниципального плана мероприятий, направленного на формирование и оценку функциональной грамотности обучающихся на 2023/24 учебный год</w:t>
            </w:r>
          </w:p>
        </w:tc>
      </w:tr>
      <w:tr w:rsidR="00440ABD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5" w:type="dxa"/>
            <w:vAlign w:val="center"/>
          </w:tcPr>
          <w:p w:rsidR="00440ABD" w:rsidRDefault="002B7051" w:rsidP="00CC49F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планов мероприятий (дорожных карт), направленных на формирование и оценку функциональной грамотности обучающихся общеобразовательных организаций Грачевского муниципального округа Ставропольского края на 2023/24 учебный год в общеобразовательных организациях Грачевского муниципального округа Ставропольского края</w:t>
            </w:r>
          </w:p>
        </w:tc>
        <w:tc>
          <w:tcPr>
            <w:tcW w:w="1840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октября 2023 года</w:t>
            </w:r>
          </w:p>
        </w:tc>
        <w:tc>
          <w:tcPr>
            <w:tcW w:w="2837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(далее – ОО)</w:t>
            </w:r>
          </w:p>
        </w:tc>
        <w:tc>
          <w:tcPr>
            <w:tcW w:w="4820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Выстраивание системной работы по оценке и формированию функциональной грамотности в ОО.</w:t>
            </w:r>
          </w:p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об утверждении планов мероприятий ОО, направленных на формирование и оценку функциональной грамотности обучающихся на 2023/24 учебный год</w:t>
            </w:r>
          </w:p>
        </w:tc>
      </w:tr>
    </w:tbl>
    <w:p w:rsidR="00252DCE" w:rsidRDefault="00252DCE"/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395"/>
        <w:gridCol w:w="1840"/>
        <w:gridCol w:w="2837"/>
        <w:gridCol w:w="4820"/>
      </w:tblGrid>
      <w:tr w:rsidR="00E71894" w:rsidRPr="00E71894" w:rsidTr="00252DCE">
        <w:tc>
          <w:tcPr>
            <w:tcW w:w="1135" w:type="dxa"/>
            <w:shd w:val="clear" w:color="auto" w:fill="auto"/>
            <w:vAlign w:val="center"/>
          </w:tcPr>
          <w:p w:rsidR="00E71894" w:rsidRPr="00E71894" w:rsidRDefault="00E71894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71894" w:rsidRPr="00E71894" w:rsidRDefault="00E71894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71894" w:rsidRPr="00E71894" w:rsidRDefault="00E71894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E71894" w:rsidRPr="00E71894" w:rsidRDefault="00E71894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71894" w:rsidRPr="00E71894" w:rsidRDefault="00E71894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ABD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95" w:type="dxa"/>
            <w:vAlign w:val="center"/>
          </w:tcPr>
          <w:p w:rsidR="00440ABD" w:rsidRDefault="002B7051" w:rsidP="00CC49F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Использование в учебном процессе общеобразовательных организаций</w:t>
            </w:r>
            <w:r w:rsidR="001815A2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Грачевского муниципального ок</w:t>
            </w:r>
            <w:r w:rsidR="00CC49FF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="001815A2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уга</w:t>
            </w:r>
            <w:r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Ставропольского края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840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7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</w:t>
            </w:r>
          </w:p>
          <w:p w:rsidR="005E57C2" w:rsidRDefault="001815A2" w:rsidP="005E57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440ABD" w:rsidRDefault="001815A2" w:rsidP="005E57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CC49FF" w:rsidRDefault="00CC49FF" w:rsidP="005E57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(Квашина И.В.)</w:t>
            </w:r>
          </w:p>
          <w:p w:rsidR="00CC49FF" w:rsidRDefault="00CC49FF" w:rsidP="005E57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Информационно-методический отдел муниципального казенного учреждения «Центр обслуживания отрасли образования» Грачевского муниципального округа Ставропольского края – далее ИМО МКУ ЦООО</w:t>
            </w:r>
          </w:p>
          <w:p w:rsidR="00CC49FF" w:rsidRDefault="00CC49FF" w:rsidP="00F87AD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</w:t>
            </w:r>
          </w:p>
        </w:tc>
        <w:tc>
          <w:tcPr>
            <w:tcW w:w="4820" w:type="dxa"/>
            <w:vAlign w:val="center"/>
          </w:tcPr>
          <w:p w:rsidR="00440ABD" w:rsidRDefault="002B7051" w:rsidP="00CC49FF">
            <w:pPr>
              <w:spacing w:line="240" w:lineRule="exact"/>
              <w:jc w:val="both"/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планы работы ОО </w:t>
            </w:r>
            <w:r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использования в учебном процессе банка заданий для оценки функциональной грамотности.</w:t>
            </w:r>
          </w:p>
          <w:p w:rsidR="00440ABD" w:rsidRDefault="002B7051" w:rsidP="00CC49F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Включен</w:t>
            </w:r>
            <w:r w:rsidR="001815A2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ие в ежемесячный мониторинг управления образования</w:t>
            </w:r>
            <w:r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использования в учебном процессе банка заданий для оценки функциональной грамотности.</w:t>
            </w:r>
          </w:p>
        </w:tc>
      </w:tr>
      <w:tr w:rsidR="00440ABD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95" w:type="dxa"/>
            <w:vAlign w:val="center"/>
          </w:tcPr>
          <w:p w:rsidR="00440ABD" w:rsidRDefault="00CC49FF" w:rsidP="00CC49F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2B7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методических совещани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="002B7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вопросу формирования и оценки функциональной грамотности обучающихся общеобразовательных организаций </w:t>
            </w:r>
            <w:r w:rsidR="00181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проводимых СКИРО ПК и ПРО</w:t>
            </w:r>
            <w:r w:rsidR="00181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837" w:type="dxa"/>
            <w:vAlign w:val="center"/>
          </w:tcPr>
          <w:p w:rsidR="00440ABD" w:rsidRDefault="001815A2" w:rsidP="00F87AD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(Квашина И.В.),</w:t>
            </w:r>
          </w:p>
          <w:p w:rsidR="00CC49FF" w:rsidRDefault="00CC49FF" w:rsidP="00F87AD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1815A2" w:rsidRDefault="00CC49FF" w:rsidP="00F87AD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</w:t>
            </w:r>
          </w:p>
        </w:tc>
        <w:tc>
          <w:tcPr>
            <w:tcW w:w="4820" w:type="dxa"/>
            <w:vAlign w:val="center"/>
          </w:tcPr>
          <w:p w:rsidR="00440ABD" w:rsidRDefault="002B7051" w:rsidP="00CC49F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и развитие ключевых</w:t>
            </w:r>
            <w:r w:rsidR="00181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компетентностей представителей управления образования и информационно-методического отдела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9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ЦООО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вопросах оценки функциональной грамотности обучающихся общеобразовательных организаций</w:t>
            </w:r>
            <w:r w:rsidR="00181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Грачевского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0ABD" w:rsidRDefault="00440ABD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BD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395" w:type="dxa"/>
            <w:vAlign w:val="center"/>
          </w:tcPr>
          <w:p w:rsidR="00440ABD" w:rsidRDefault="002B7051" w:rsidP="00CC49F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базы данных обучающихся 8-9 классов 2023/24 учебного года </w:t>
            </w:r>
          </w:p>
        </w:tc>
        <w:tc>
          <w:tcPr>
            <w:tcW w:w="1840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2023 года</w:t>
            </w:r>
          </w:p>
        </w:tc>
        <w:tc>
          <w:tcPr>
            <w:tcW w:w="2837" w:type="dxa"/>
            <w:vAlign w:val="center"/>
          </w:tcPr>
          <w:p w:rsidR="00440ABD" w:rsidRDefault="001815A2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ИМО МКУ ЦООО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Э.Р.) совместно с ОО</w:t>
            </w:r>
          </w:p>
        </w:tc>
        <w:tc>
          <w:tcPr>
            <w:tcW w:w="4820" w:type="dxa"/>
            <w:vAlign w:val="center"/>
          </w:tcPr>
          <w:p w:rsidR="00440ABD" w:rsidRDefault="002B7051" w:rsidP="00CC49F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контингента обучающихся для анализа эффективности мероприятий по повышению уровня функциональной грамотности обучающихся </w:t>
            </w:r>
          </w:p>
        </w:tc>
      </w:tr>
      <w:tr w:rsidR="00440ABD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395" w:type="dxa"/>
            <w:vAlign w:val="center"/>
          </w:tcPr>
          <w:p w:rsidR="00440ABD" w:rsidRDefault="002B7051" w:rsidP="00CC49F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базы данных учителей, участвующих в формировании функциональной грамотности обучающихся 8-9 классов в 2023/24 учебном году</w:t>
            </w:r>
          </w:p>
          <w:p w:rsidR="00440ABD" w:rsidRDefault="00440ABD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ABD" w:rsidRDefault="00440ABD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2023 года</w:t>
            </w:r>
          </w:p>
        </w:tc>
        <w:tc>
          <w:tcPr>
            <w:tcW w:w="2837" w:type="dxa"/>
            <w:vAlign w:val="center"/>
          </w:tcPr>
          <w:p w:rsidR="00440ABD" w:rsidRDefault="001815A2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ИМО МКУ ЦООО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Э.Р.) совместно с ОО</w:t>
            </w:r>
          </w:p>
        </w:tc>
        <w:tc>
          <w:tcPr>
            <w:tcW w:w="4820" w:type="dxa"/>
            <w:vAlign w:val="center"/>
          </w:tcPr>
          <w:p w:rsidR="00440ABD" w:rsidRDefault="002B7051" w:rsidP="00CC49F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целевой группы учителей, требующей особой актуализации определенных компетенций в области оценки и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функциональной грамотности обучающихся 8-9 классов в 2023/24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CC49FF" w:rsidRDefault="00CC49FF"/>
    <w:p w:rsidR="00CC49FF" w:rsidRDefault="00CC49FF"/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395"/>
        <w:gridCol w:w="1840"/>
        <w:gridCol w:w="2837"/>
        <w:gridCol w:w="4820"/>
      </w:tblGrid>
      <w:tr w:rsidR="00E71894" w:rsidRPr="00E71894" w:rsidTr="00E71894">
        <w:tc>
          <w:tcPr>
            <w:tcW w:w="1135" w:type="dxa"/>
          </w:tcPr>
          <w:p w:rsidR="00E71894" w:rsidRPr="00E71894" w:rsidRDefault="00E71894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71894" w:rsidRPr="00E71894" w:rsidRDefault="00E71894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E71894" w:rsidRPr="00E71894" w:rsidRDefault="00E71894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E71894" w:rsidRPr="00E71894" w:rsidRDefault="00E71894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E71894" w:rsidRPr="00E71894" w:rsidRDefault="00E71894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ABD" w:rsidTr="00E71894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395" w:type="dxa"/>
            <w:vAlign w:val="center"/>
          </w:tcPr>
          <w:p w:rsidR="00440ABD" w:rsidRDefault="002B7051" w:rsidP="00CC49F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Актуализация планов работы </w:t>
            </w:r>
            <w:r w:rsidR="001815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ИМО МКУ ЦООО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муниципальных методических объединений в части формирования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оценки  функциональной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грамотности обучающихся</w:t>
            </w:r>
          </w:p>
        </w:tc>
        <w:tc>
          <w:tcPr>
            <w:tcW w:w="1840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03 ноября 2023 года</w:t>
            </w:r>
          </w:p>
        </w:tc>
        <w:tc>
          <w:tcPr>
            <w:tcW w:w="2837" w:type="dxa"/>
            <w:vAlign w:val="center"/>
          </w:tcPr>
          <w:p w:rsidR="001815A2" w:rsidRDefault="001815A2" w:rsidP="00F87AD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 (Квашина И.В.),</w:t>
            </w:r>
          </w:p>
          <w:p w:rsidR="00440ABD" w:rsidRDefault="001815A2" w:rsidP="00F87AD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ИМО МКУ ЦООО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Э.Р.)</w:t>
            </w:r>
          </w:p>
        </w:tc>
        <w:tc>
          <w:tcPr>
            <w:tcW w:w="4820" w:type="dxa"/>
            <w:vAlign w:val="center"/>
          </w:tcPr>
          <w:p w:rsidR="00CC49FF" w:rsidRDefault="002B7051" w:rsidP="00CC49F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компетентности методистов в вопросах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 и оценки функциональной грамотности обучающихся</w:t>
            </w:r>
            <w:r w:rsidR="00CC49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Грачевского муниципального округа Ставропольского края </w:t>
            </w:r>
          </w:p>
          <w:p w:rsidR="00440ABD" w:rsidRDefault="00440ABD" w:rsidP="00CC49F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BD" w:rsidTr="00E71894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395" w:type="dxa"/>
            <w:vAlign w:val="center"/>
          </w:tcPr>
          <w:p w:rsidR="00440ABD" w:rsidRDefault="002B7051" w:rsidP="00CC49F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Информационно-просветительская работа с родителями, представителями средств массовой информации, общественностью по вопросам формирования функциональной грамотности</w:t>
            </w:r>
          </w:p>
        </w:tc>
        <w:tc>
          <w:tcPr>
            <w:tcW w:w="1840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7" w:type="dxa"/>
            <w:vAlign w:val="center"/>
          </w:tcPr>
          <w:p w:rsidR="00CC49FF" w:rsidRDefault="00CC49FF" w:rsidP="00F87AD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 (Квашина И.В.),</w:t>
            </w:r>
          </w:p>
          <w:p w:rsidR="001815A2" w:rsidRDefault="00CC49FF" w:rsidP="00F87AD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ИМО МКУ ЦООО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Э.Р.) </w:t>
            </w:r>
            <w:r w:rsidR="001815A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4820" w:type="dxa"/>
            <w:vAlign w:val="center"/>
          </w:tcPr>
          <w:p w:rsidR="00440ABD" w:rsidRDefault="002B7051" w:rsidP="00CC49F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единого понимания целей формирования функциональной грамотности у обучающихся</w:t>
            </w:r>
          </w:p>
        </w:tc>
      </w:tr>
      <w:tr w:rsidR="00440ABD" w:rsidTr="00E71894">
        <w:tc>
          <w:tcPr>
            <w:tcW w:w="1135" w:type="dxa"/>
            <w:vAlign w:val="center"/>
          </w:tcPr>
          <w:p w:rsidR="00440ABD" w:rsidRPr="00A60E1F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E1F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  <w:p w:rsidR="00CC49FF" w:rsidRPr="00A60E1F" w:rsidRDefault="00CC49FF" w:rsidP="00CC49FF">
            <w:pPr>
              <w:spacing w:line="240" w:lineRule="exac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40ABD" w:rsidRPr="00A60E1F" w:rsidRDefault="00A60E1F" w:rsidP="00CC49FF">
            <w:pPr>
              <w:pStyle w:val="af4"/>
              <w:spacing w:line="240" w:lineRule="exact"/>
              <w:ind w:left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A60E1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ИМО МКУ ЦООО со СКИРО ПК и ПРО, </w:t>
            </w:r>
            <w:r w:rsidR="002B7051" w:rsidRPr="00A60E1F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Pr="00A60E1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2B7051" w:rsidRPr="00A60E1F">
              <w:rPr>
                <w:rFonts w:ascii="Times New Roman" w:hAnsi="Times New Roman" w:cs="Times New Roman"/>
                <w:sz w:val="24"/>
                <w:szCs w:val="24"/>
              </w:rPr>
              <w:t>, подведомственной министерству</w:t>
            </w:r>
            <w:r w:rsidRPr="00A60E1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Ставропольского края</w:t>
            </w:r>
            <w:r w:rsidR="002B7051" w:rsidRPr="00A60E1F">
              <w:rPr>
                <w:rFonts w:ascii="Times New Roman" w:hAnsi="Times New Roman" w:cs="Times New Roman"/>
                <w:sz w:val="24"/>
                <w:szCs w:val="24"/>
              </w:rPr>
              <w:t>, обеспечивающей интеграцию в системе повышения квалификации и методической поддержки педагогов, методологии и методического инструментария формирования и оценки функциональной грамотности</w:t>
            </w:r>
          </w:p>
        </w:tc>
        <w:tc>
          <w:tcPr>
            <w:tcW w:w="1840" w:type="dxa"/>
            <w:vAlign w:val="center"/>
          </w:tcPr>
          <w:p w:rsidR="00440ABD" w:rsidRPr="00A60E1F" w:rsidRDefault="00A60E1F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60E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7" w:type="dxa"/>
            <w:vAlign w:val="center"/>
          </w:tcPr>
          <w:p w:rsidR="00A60E1F" w:rsidRDefault="00A60E1F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ИМО МКУ ЦООО</w:t>
            </w:r>
          </w:p>
          <w:p w:rsidR="00440ABD" w:rsidRPr="00A60E1F" w:rsidRDefault="00A60E1F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Э.Р.)</w:t>
            </w:r>
          </w:p>
        </w:tc>
        <w:tc>
          <w:tcPr>
            <w:tcW w:w="4820" w:type="dxa"/>
            <w:vAlign w:val="center"/>
          </w:tcPr>
          <w:p w:rsidR="00440ABD" w:rsidRPr="00A60E1F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E1F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регионального плана мероприятий, направленных на формирование и оценку функциональной грамотности обучающихся на 2023/24 учебный год. </w:t>
            </w:r>
          </w:p>
          <w:p w:rsidR="00440ABD" w:rsidRPr="00A60E1F" w:rsidRDefault="002B7051" w:rsidP="00CC49FF">
            <w:pPr>
              <w:spacing w:line="240" w:lineRule="exac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60E1F">
              <w:rPr>
                <w:rFonts w:ascii="Times New Roman" w:hAnsi="Times New Roman" w:cs="Times New Roman"/>
                <w:sz w:val="24"/>
                <w:szCs w:val="24"/>
              </w:rPr>
              <w:t>Обеспечение интеграции в системе повышения квалификации и методической поддержки педагогов, методологии и методического инструментария формирования и оценки функциональной грамотности</w:t>
            </w:r>
          </w:p>
        </w:tc>
      </w:tr>
      <w:tr w:rsidR="00440ABD" w:rsidTr="00E71894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395" w:type="dxa"/>
            <w:vAlign w:val="center"/>
          </w:tcPr>
          <w:p w:rsidR="00440ABD" w:rsidRDefault="002B7051" w:rsidP="00CC49FF">
            <w:pPr>
              <w:spacing w:line="240" w:lineRule="exact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двух специалистов, ответственных в </w:t>
            </w:r>
            <w:r w:rsidR="0016014B">
              <w:rPr>
                <w:rFonts w:ascii="Times New Roman" w:hAnsi="Times New Roman" w:cs="Times New Roman"/>
                <w:sz w:val="24"/>
                <w:szCs w:val="24"/>
              </w:rPr>
              <w:t xml:space="preserve">Грачевском муниципальном округе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</w:t>
            </w:r>
            <w:r w:rsidR="0016014B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 w:rsidR="001601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вопросы формирования функциональной грамотности</w:t>
            </w:r>
            <w:r w:rsidR="004A4EC3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утверждении состава рабочей группы по </w:t>
            </w:r>
            <w:proofErr w:type="spellStart"/>
            <w:r w:rsidR="004A4EC3">
              <w:rPr>
                <w:rFonts w:ascii="Times New Roman" w:hAnsi="Times New Roman" w:cs="Times New Roman"/>
                <w:sz w:val="24"/>
                <w:szCs w:val="24"/>
              </w:rPr>
              <w:t>функционаяльной</w:t>
            </w:r>
            <w:proofErr w:type="spellEnd"/>
            <w:r w:rsidR="004A4EC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1840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10 октября 2023 года</w:t>
            </w:r>
          </w:p>
        </w:tc>
        <w:tc>
          <w:tcPr>
            <w:tcW w:w="2837" w:type="dxa"/>
            <w:vAlign w:val="center"/>
          </w:tcPr>
          <w:p w:rsidR="00440ABD" w:rsidRDefault="0016014B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CC49FF" w:rsidRDefault="00CC49FF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(Ширинян Н.В.)</w:t>
            </w:r>
          </w:p>
        </w:tc>
        <w:tc>
          <w:tcPr>
            <w:tcW w:w="4820" w:type="dxa"/>
            <w:vAlign w:val="center"/>
          </w:tcPr>
          <w:p w:rsidR="00440ABD" w:rsidRDefault="002B7051" w:rsidP="00CC49FF">
            <w:pPr>
              <w:spacing w:line="240" w:lineRule="exact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функциональной грамотности </w:t>
            </w:r>
            <w:r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обучающихся общеобразовательных организаций </w:t>
            </w:r>
            <w:r w:rsidR="0016014B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Грачевского муниципального округа </w:t>
            </w:r>
            <w:r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Ставропольского края </w:t>
            </w:r>
          </w:p>
        </w:tc>
      </w:tr>
    </w:tbl>
    <w:p w:rsidR="00E71894" w:rsidRDefault="00E71894"/>
    <w:p w:rsidR="00E71894" w:rsidRDefault="00E71894"/>
    <w:p w:rsidR="00E71894" w:rsidRDefault="00E71894"/>
    <w:p w:rsidR="00252DCE" w:rsidRDefault="00252DCE"/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395"/>
        <w:gridCol w:w="1840"/>
        <w:gridCol w:w="2837"/>
        <w:gridCol w:w="4820"/>
      </w:tblGrid>
      <w:tr w:rsidR="00E71894" w:rsidRPr="00E71894" w:rsidTr="00E71894">
        <w:tc>
          <w:tcPr>
            <w:tcW w:w="1135" w:type="dxa"/>
          </w:tcPr>
          <w:p w:rsidR="00E71894" w:rsidRPr="00E71894" w:rsidRDefault="00E71894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71894" w:rsidRPr="00E71894" w:rsidRDefault="00E71894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E71894" w:rsidRPr="00E71894" w:rsidRDefault="00E71894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E71894" w:rsidRPr="00E71894" w:rsidRDefault="00E71894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E71894" w:rsidRPr="00E71894" w:rsidRDefault="00E71894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ABD" w:rsidTr="00E71894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395" w:type="dxa"/>
            <w:vAlign w:val="center"/>
          </w:tcPr>
          <w:p w:rsidR="00440ABD" w:rsidRDefault="002B7051" w:rsidP="00CC49F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исполнения </w:t>
            </w:r>
            <w:r w:rsidR="008C6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16014B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плана </w:t>
            </w:r>
            <w:r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мероприятий</w:t>
            </w:r>
            <w:r w:rsidR="008C6162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, направленного</w:t>
            </w:r>
            <w:r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 на формирование и оценку функциональной грамотности обучающихся общеобразовательных организаций </w:t>
            </w:r>
            <w:r w:rsidR="008C6162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Грачевского муниципального округа </w:t>
            </w:r>
            <w:r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Ставропольского края на 2023/24 учебный год </w:t>
            </w:r>
          </w:p>
        </w:tc>
        <w:tc>
          <w:tcPr>
            <w:tcW w:w="1840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37" w:type="dxa"/>
            <w:vAlign w:val="center"/>
          </w:tcPr>
          <w:p w:rsidR="00D9663C" w:rsidRDefault="00D9663C" w:rsidP="00D966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 (Квашина И.В.),</w:t>
            </w:r>
          </w:p>
          <w:p w:rsidR="008C6162" w:rsidRDefault="00D9663C" w:rsidP="00D966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ИМО МКУ ЦООО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Э.Р.)</w:t>
            </w:r>
          </w:p>
        </w:tc>
        <w:tc>
          <w:tcPr>
            <w:tcW w:w="4820" w:type="dxa"/>
            <w:vAlign w:val="center"/>
          </w:tcPr>
          <w:p w:rsidR="00440ABD" w:rsidRDefault="002B7051" w:rsidP="00CC49F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своевременное принятие управленческих решений, направленных на </w:t>
            </w:r>
            <w:r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формирование и оценку функциональной грамотности обучающихся общеобразовательных организаций </w:t>
            </w:r>
            <w:r w:rsidR="008C6162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Грачевского муниципального </w:t>
            </w:r>
            <w:proofErr w:type="gramStart"/>
            <w:r w:rsidR="008C6162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округа  </w:t>
            </w:r>
            <w:r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Ставропольского</w:t>
            </w:r>
            <w:proofErr w:type="gramEnd"/>
            <w:r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 края в 2023/24 учебном году</w:t>
            </w:r>
          </w:p>
        </w:tc>
      </w:tr>
      <w:tr w:rsidR="00440ABD" w:rsidTr="00E71894">
        <w:tc>
          <w:tcPr>
            <w:tcW w:w="15027" w:type="dxa"/>
            <w:gridSpan w:val="5"/>
            <w:vAlign w:val="center"/>
          </w:tcPr>
          <w:p w:rsidR="00440ABD" w:rsidRDefault="002B7051" w:rsidP="00CC49FF">
            <w:pPr>
              <w:pStyle w:val="af4"/>
              <w:numPr>
                <w:ilvl w:val="0"/>
                <w:numId w:val="20"/>
              </w:numPr>
              <w:spacing w:before="200" w:after="200" w:line="240" w:lineRule="exact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 и образовательными организациями</w:t>
            </w:r>
          </w:p>
        </w:tc>
      </w:tr>
      <w:tr w:rsidR="00440ABD" w:rsidTr="00E71894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892" w:type="dxa"/>
            <w:gridSpan w:val="4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440ABD" w:rsidTr="00E71894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395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методических совещаний по вопросу формирования и оценки функциональной грамотности обучающихся общеобразовательных организаций</w:t>
            </w:r>
            <w:r w:rsidR="008C6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Грачевского муниципального </w:t>
            </w:r>
            <w:proofErr w:type="gramStart"/>
            <w:r w:rsidR="008C6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округа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Ставропольского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края с </w:t>
            </w:r>
            <w:r w:rsidR="00D966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управлением образования</w:t>
            </w:r>
          </w:p>
        </w:tc>
        <w:tc>
          <w:tcPr>
            <w:tcW w:w="1840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837" w:type="dxa"/>
            <w:vAlign w:val="center"/>
          </w:tcPr>
          <w:p w:rsidR="00D9663C" w:rsidRDefault="00D9663C" w:rsidP="00D966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 (Квашина И.В.),</w:t>
            </w:r>
          </w:p>
          <w:p w:rsidR="00440ABD" w:rsidRDefault="00D9663C" w:rsidP="00D966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ИМО МКУ ЦООО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Э.Р.)</w:t>
            </w:r>
          </w:p>
        </w:tc>
        <w:tc>
          <w:tcPr>
            <w:tcW w:w="4820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методологической и методической компетентности педагогов в вопросах оценки и формирования функциональной грамотности обучающихся</w:t>
            </w:r>
          </w:p>
        </w:tc>
      </w:tr>
      <w:tr w:rsidR="00440ABD" w:rsidTr="00E71894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395" w:type="dxa"/>
            <w:vAlign w:val="center"/>
          </w:tcPr>
          <w:p w:rsidR="00440ABD" w:rsidRDefault="00252DCE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организации и проведению практико-ориентированных курсов повышения квалификации учителей по вопросам формирования и оценки функциональной грамотности обучающихся</w:t>
            </w:r>
          </w:p>
        </w:tc>
        <w:tc>
          <w:tcPr>
            <w:tcW w:w="1840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440ABD" w:rsidRDefault="008C6162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8C6162" w:rsidRDefault="008C6162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</w:t>
            </w:r>
          </w:p>
        </w:tc>
        <w:tc>
          <w:tcPr>
            <w:tcW w:w="4820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 обновление теоретических и практических знаний в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формирования и оценки функциональной грамотности обучающихся</w:t>
            </w:r>
          </w:p>
        </w:tc>
      </w:tr>
      <w:tr w:rsidR="00440ABD" w:rsidTr="00E71894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395" w:type="dxa"/>
            <w:vAlign w:val="center"/>
          </w:tcPr>
          <w:p w:rsidR="00440ABD" w:rsidRDefault="00252DCE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организации и проведению в </w:t>
            </w:r>
            <w:r w:rsidR="00D9663C">
              <w:rPr>
                <w:rFonts w:ascii="Times New Roman" w:hAnsi="Times New Roman" w:cs="Times New Roman"/>
                <w:sz w:val="24"/>
                <w:szCs w:val="24"/>
              </w:rPr>
              <w:t>муниципалитете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адресного (персонифицированного) сопровождения учителей по вопросам формирования и оценки функциональной грамотности обучающихся</w:t>
            </w:r>
          </w:p>
        </w:tc>
        <w:tc>
          <w:tcPr>
            <w:tcW w:w="1840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440ABD" w:rsidRDefault="008C6162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8C6162" w:rsidRDefault="008C6162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</w:t>
            </w:r>
          </w:p>
        </w:tc>
        <w:tc>
          <w:tcPr>
            <w:tcW w:w="4820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Адресное сопровождение педагогов с учетом индивидуальной потребности в повышении уровня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компетенций в вопросах функциональной грамотности  </w:t>
            </w:r>
          </w:p>
        </w:tc>
      </w:tr>
    </w:tbl>
    <w:p w:rsidR="00E71894" w:rsidRDefault="00E71894"/>
    <w:p w:rsidR="00252DCE" w:rsidRDefault="00252DCE"/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395"/>
        <w:gridCol w:w="1840"/>
        <w:gridCol w:w="2837"/>
        <w:gridCol w:w="4820"/>
      </w:tblGrid>
      <w:tr w:rsidR="00E71894" w:rsidRPr="00E71894" w:rsidTr="00252DCE">
        <w:tc>
          <w:tcPr>
            <w:tcW w:w="1135" w:type="dxa"/>
          </w:tcPr>
          <w:p w:rsidR="00E71894" w:rsidRPr="00E71894" w:rsidRDefault="00E71894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71894" w:rsidRPr="00E71894" w:rsidRDefault="00E71894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E71894" w:rsidRPr="00E71894" w:rsidRDefault="00E71894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E71894" w:rsidRPr="00E71894" w:rsidRDefault="00E71894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E71894" w:rsidRPr="00E71894" w:rsidRDefault="00E71894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ABD" w:rsidTr="00252DCE">
        <w:trPr>
          <w:cantSplit/>
          <w:trHeight w:val="1979"/>
        </w:trPr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395" w:type="dxa"/>
            <w:vAlign w:val="center"/>
          </w:tcPr>
          <w:p w:rsidR="00440ABD" w:rsidRDefault="00252DCE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внедрению в системе повышения квалификации учителей индивидуальных образовательных маршрутов профессионального развития педагогических работников, с учетом результатов ВПР 2022/23 года</w:t>
            </w:r>
          </w:p>
        </w:tc>
        <w:tc>
          <w:tcPr>
            <w:tcW w:w="1840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D9663C" w:rsidRDefault="00D9663C" w:rsidP="00D966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 (Квашина И.В.),</w:t>
            </w:r>
          </w:p>
          <w:p w:rsidR="008C6162" w:rsidRDefault="00D9663C" w:rsidP="00D966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ИМО МКУ ЦООО (</w:t>
            </w:r>
            <w:r w:rsidR="00A60E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Богданова Е.М.)</w:t>
            </w:r>
          </w:p>
        </w:tc>
        <w:tc>
          <w:tcPr>
            <w:tcW w:w="4820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сформированности предметных и методических компетенций педагогических работников общеобразовательных вопросам формирования и оценки функциональной грамотности обучающихся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4395" w:type="dxa"/>
            <w:vAlign w:val="center"/>
          </w:tcPr>
          <w:p w:rsidR="00440ABD" w:rsidRDefault="00252DCE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1840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D9663C" w:rsidRDefault="00D9663C" w:rsidP="00D966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 (Квашина И.В.),</w:t>
            </w:r>
          </w:p>
          <w:p w:rsidR="008C6162" w:rsidRDefault="00D9663C" w:rsidP="00D966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ИМО МКУ ЦООО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Э.Р.)</w:t>
            </w:r>
          </w:p>
        </w:tc>
        <w:tc>
          <w:tcPr>
            <w:tcW w:w="4820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Адресное сопровождение педагогов с учетом индивидуальной потребности в повышении уровня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компетенций в вопросах функциональной грамотности  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4395" w:type="dxa"/>
            <w:vAlign w:val="center"/>
          </w:tcPr>
          <w:p w:rsidR="00440ABD" w:rsidRDefault="00252DCE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тиражированию эффективных практик по формированию и оценк</w:t>
            </w:r>
            <w:r w:rsidR="00D966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</w:t>
            </w:r>
          </w:p>
        </w:tc>
        <w:tc>
          <w:tcPr>
            <w:tcW w:w="1840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8C6162" w:rsidRDefault="008C6162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(Квашина И.В.)</w:t>
            </w:r>
          </w:p>
          <w:p w:rsidR="00440ABD" w:rsidRDefault="008C6162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Э.Р.), 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20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 уровня компетенций учителей по вопросам формирования функциональной грамотности обучающихся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4395" w:type="dxa"/>
            <w:vAlign w:val="center"/>
          </w:tcPr>
          <w:p w:rsidR="00440ABD" w:rsidRDefault="00252DCE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  <w:tc>
          <w:tcPr>
            <w:tcW w:w="1840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440ABD" w:rsidRDefault="008C6162" w:rsidP="00D966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8C6162" w:rsidRDefault="008C6162" w:rsidP="00D966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</w:t>
            </w:r>
          </w:p>
        </w:tc>
        <w:tc>
          <w:tcPr>
            <w:tcW w:w="4820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повышения уровня компетенций учителей в вопросах формирования функциональной грамотности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4395" w:type="dxa"/>
            <w:vAlign w:val="center"/>
          </w:tcPr>
          <w:p w:rsidR="00440ABD" w:rsidRDefault="00252DCE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организации и проведению мастер-классов по вопросам формирования и оценки функциональной грамотности </w:t>
            </w:r>
          </w:p>
        </w:tc>
        <w:tc>
          <w:tcPr>
            <w:tcW w:w="1840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8C6162" w:rsidRDefault="008C6162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440ABD" w:rsidRDefault="008C6162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(Квашина И.В.),</w:t>
            </w:r>
          </w:p>
          <w:p w:rsidR="008C6162" w:rsidRDefault="008C6162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</w:t>
            </w:r>
          </w:p>
          <w:p w:rsidR="008C6162" w:rsidRDefault="008C6162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</w:t>
            </w:r>
            <w:r w:rsidR="00D966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663C" w:rsidRDefault="00D9663C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Горизонтальное обучение педагогов и повышение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уровня компетенций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формированию и оценке функциональной грамотности обучающихся</w:t>
            </w:r>
          </w:p>
        </w:tc>
      </w:tr>
      <w:tr w:rsidR="00252DCE" w:rsidTr="00252DCE">
        <w:tc>
          <w:tcPr>
            <w:tcW w:w="1135" w:type="dxa"/>
          </w:tcPr>
          <w:p w:rsidR="00252DCE" w:rsidRDefault="00252DCE" w:rsidP="00252DC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4395" w:type="dxa"/>
          </w:tcPr>
          <w:p w:rsidR="00252DCE" w:rsidRDefault="00252DCE" w:rsidP="00252DC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мероприятий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1840" w:type="dxa"/>
          </w:tcPr>
          <w:p w:rsidR="00252DCE" w:rsidRDefault="00252DCE" w:rsidP="00252DC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</w:tcPr>
          <w:p w:rsidR="00252DCE" w:rsidRDefault="00252DCE" w:rsidP="00252DC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(Квашина И.В.), </w:t>
            </w:r>
          </w:p>
          <w:p w:rsidR="00252DCE" w:rsidRDefault="00A60E1F" w:rsidP="00252DC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ИМО </w:t>
            </w:r>
            <w:r w:rsidR="00252D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ЦООО </w:t>
            </w:r>
          </w:p>
          <w:p w:rsidR="00252DCE" w:rsidRDefault="00252DCE" w:rsidP="00252DC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Э.Р.), Руководители ММО,</w:t>
            </w:r>
          </w:p>
          <w:p w:rsidR="00252DCE" w:rsidRDefault="00252DCE" w:rsidP="00252DC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20" w:type="dxa"/>
          </w:tcPr>
          <w:p w:rsidR="00252DCE" w:rsidRDefault="00252DCE" w:rsidP="00252DC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сформированности компетенций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педагогов образовательных организаций в вопросах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 и оценки функциональной грамотности</w:t>
            </w:r>
          </w:p>
        </w:tc>
      </w:tr>
    </w:tbl>
    <w:p w:rsidR="00252DCE" w:rsidRDefault="00252DCE"/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395"/>
        <w:gridCol w:w="1840"/>
        <w:gridCol w:w="2837"/>
        <w:gridCol w:w="4820"/>
      </w:tblGrid>
      <w:tr w:rsidR="00252DCE" w:rsidRPr="00E71894" w:rsidTr="00252DCE">
        <w:tc>
          <w:tcPr>
            <w:tcW w:w="1135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</w:t>
            </w:r>
          </w:p>
          <w:p w:rsidR="00D9663C" w:rsidRDefault="00D9663C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40ABD" w:rsidRDefault="00252DCE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</w:t>
            </w:r>
            <w:r w:rsidR="002B7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повышению предметных и методических компетенций педагогических работников общеобразовательных организаций </w:t>
            </w:r>
            <w:r w:rsidR="00D966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муниципалитета</w:t>
            </w:r>
            <w:r w:rsidR="002B7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привлечением практикующих методистов, учителей-новаторов </w:t>
            </w:r>
            <w:r w:rsidR="00D966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муниципалитета</w:t>
            </w:r>
            <w:r w:rsidR="002B7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чей опыт получил признание педагогической </w:t>
            </w:r>
            <w:r w:rsidR="002B7051" w:rsidRPr="00A60E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общественности в рамках краевой программы «Дети Ставрополья»</w:t>
            </w:r>
            <w:r w:rsidR="004A4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(Школа «500+»)</w:t>
            </w:r>
          </w:p>
        </w:tc>
        <w:tc>
          <w:tcPr>
            <w:tcW w:w="1840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D9663C" w:rsidRDefault="00D9663C" w:rsidP="00D966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(Квашина И.В.), </w:t>
            </w:r>
          </w:p>
          <w:p w:rsidR="00A60E1F" w:rsidRDefault="00A60E1F" w:rsidP="00A60E1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ИМО МКУ ЦООО </w:t>
            </w:r>
          </w:p>
          <w:p w:rsidR="004A4EC3" w:rsidRDefault="00A60E1F" w:rsidP="00A60E1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66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  <w:r w:rsidR="004A4E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40ABD" w:rsidRDefault="004A4EC3" w:rsidP="00A60E1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Э.Р.</w:t>
            </w:r>
            <w:r w:rsidR="00A60E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966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сформированности предметных и методических компетенций педагогических работников общеобразовательных вопросам формирования и оценки функциональной грамотности обучающихся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2.2.</w:t>
            </w:r>
          </w:p>
        </w:tc>
        <w:tc>
          <w:tcPr>
            <w:tcW w:w="13892" w:type="dxa"/>
            <w:gridSpan w:val="4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395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 работе </w:t>
            </w:r>
            <w:r w:rsidR="00D966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методических объединений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формирования и оценки функциональной грамотности обучающихся</w:t>
            </w:r>
          </w:p>
        </w:tc>
        <w:tc>
          <w:tcPr>
            <w:tcW w:w="1840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A60E1F" w:rsidRDefault="00A60E1F" w:rsidP="00A60E1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ИМО МКУ ЦООО </w:t>
            </w:r>
          </w:p>
          <w:p w:rsidR="00A60E1F" w:rsidRDefault="00A60E1F" w:rsidP="00A60E1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Э.Р.),</w:t>
            </w:r>
          </w:p>
          <w:p w:rsidR="00440ABD" w:rsidRDefault="00D9663C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ММО</w:t>
            </w:r>
          </w:p>
        </w:tc>
        <w:tc>
          <w:tcPr>
            <w:tcW w:w="4820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Вовлеченность и диссеминация опыта работы педагогических и руководящих работников по вопросам оценки и формирования функциональной грамотности обучающихся 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395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Сопровождение на официальном сай</w:t>
            </w:r>
            <w:r w:rsidR="000767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 управления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информационной вкладки по формированию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оценке  функциональной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грамотности обучающихся</w:t>
            </w:r>
          </w:p>
        </w:tc>
        <w:tc>
          <w:tcPr>
            <w:tcW w:w="1840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440ABD" w:rsidRDefault="000767A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</w:t>
            </w:r>
            <w:r w:rsidR="00A60E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  <w:p w:rsidR="000767A1" w:rsidRDefault="000767A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(Квашина И.В.)</w:t>
            </w:r>
          </w:p>
          <w:p w:rsidR="000767A1" w:rsidRDefault="000767A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0767A1" w:rsidRDefault="000767A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</w:t>
            </w:r>
          </w:p>
        </w:tc>
        <w:tc>
          <w:tcPr>
            <w:tcW w:w="4820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Информационно-методическое 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формированию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оценке  функциональной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грамотности обучающихся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4395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комплексного проекта (программы) по выравниванию условий для получения качественного образования обучающимися общеобразовательных организаций Ставропольского края в рамках краевой программы «Дети Ставрополья»</w:t>
            </w:r>
          </w:p>
        </w:tc>
        <w:tc>
          <w:tcPr>
            <w:tcW w:w="1840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vAlign w:val="center"/>
          </w:tcPr>
          <w:p w:rsidR="00440ABD" w:rsidRDefault="000767A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0767A1" w:rsidRDefault="000767A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0767A1" w:rsidRDefault="000767A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</w:t>
            </w:r>
          </w:p>
        </w:tc>
        <w:tc>
          <w:tcPr>
            <w:tcW w:w="4820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Адресная методическая поддержка педагогических работников школ с низкими образовательными результатами и школ, находящихся в сложных социокультурных условиях, в том числе, в части повышения уровня профессиональных компетенций по формированию и оценке функциональной грамотности обучающихся  </w:t>
            </w:r>
          </w:p>
        </w:tc>
      </w:tr>
    </w:tbl>
    <w:p w:rsidR="00252DCE" w:rsidRDefault="00252DCE"/>
    <w:p w:rsidR="00252DCE" w:rsidRDefault="00252DCE"/>
    <w:p w:rsidR="00252DCE" w:rsidRDefault="00252DCE"/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395"/>
        <w:gridCol w:w="1840"/>
        <w:gridCol w:w="2837"/>
        <w:gridCol w:w="4820"/>
      </w:tblGrid>
      <w:tr w:rsidR="00252DCE" w:rsidRPr="00E71894" w:rsidTr="00252DCE">
        <w:tc>
          <w:tcPr>
            <w:tcW w:w="1135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4395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формированию и оценке функциональной грамотности в рамках проекта 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России» </w:t>
            </w:r>
          </w:p>
        </w:tc>
        <w:tc>
          <w:tcPr>
            <w:tcW w:w="1840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D9663C" w:rsidRDefault="00D9663C" w:rsidP="00D966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D9663C" w:rsidRDefault="00D9663C" w:rsidP="00D966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(Квашина И.В.)</w:t>
            </w:r>
          </w:p>
          <w:p w:rsidR="00D9663C" w:rsidRDefault="00D9663C" w:rsidP="00D966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440ABD" w:rsidRDefault="00D9663C" w:rsidP="00D966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</w:t>
            </w:r>
          </w:p>
        </w:tc>
        <w:tc>
          <w:tcPr>
            <w:tcW w:w="4820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Вовлеченность и диссеминация опыта работы педагогических и руководящих работников по вопросам оценки и формирования функциональной грамотности, обучающихся в процессе реализации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2.3.</w:t>
            </w:r>
          </w:p>
        </w:tc>
        <w:tc>
          <w:tcPr>
            <w:tcW w:w="13892" w:type="dxa"/>
            <w:gridSpan w:val="4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4395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1840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года</w:t>
            </w:r>
          </w:p>
        </w:tc>
        <w:tc>
          <w:tcPr>
            <w:tcW w:w="2837" w:type="dxa"/>
            <w:vAlign w:val="center"/>
          </w:tcPr>
          <w:p w:rsidR="00D9663C" w:rsidRDefault="00D9663C" w:rsidP="00D966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D9663C" w:rsidRDefault="00D9663C" w:rsidP="00D966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(Квашина И.В.)</w:t>
            </w:r>
          </w:p>
          <w:p w:rsidR="00D9663C" w:rsidRDefault="00D9663C" w:rsidP="00D966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0767A1" w:rsidRDefault="00D9663C" w:rsidP="00D966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</w:t>
            </w:r>
          </w:p>
        </w:tc>
        <w:tc>
          <w:tcPr>
            <w:tcW w:w="4820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компетенций у участников школьных управленческих команд  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2.3.1.1.</w:t>
            </w:r>
          </w:p>
        </w:tc>
        <w:tc>
          <w:tcPr>
            <w:tcW w:w="4395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вопросов по формированию и оценк</w:t>
            </w:r>
            <w:r w:rsidR="00A60E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 в повестку круглых столов </w:t>
            </w:r>
            <w:r w:rsidR="000767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Августовской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педагогической конференции</w:t>
            </w:r>
          </w:p>
        </w:tc>
        <w:tc>
          <w:tcPr>
            <w:tcW w:w="1840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2023 года</w:t>
            </w:r>
          </w:p>
        </w:tc>
        <w:tc>
          <w:tcPr>
            <w:tcW w:w="2837" w:type="dxa"/>
            <w:vAlign w:val="center"/>
          </w:tcPr>
          <w:p w:rsidR="00440ABD" w:rsidRDefault="000767A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0767A1" w:rsidRDefault="000767A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</w:t>
            </w:r>
          </w:p>
          <w:p w:rsidR="00D9663C" w:rsidRDefault="00D9663C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ММО</w:t>
            </w:r>
          </w:p>
        </w:tc>
        <w:tc>
          <w:tcPr>
            <w:tcW w:w="4820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внедрение в образовательную деятельность образовательных организаций лучших инновационных практик по формированию и оценке функциональной грамотности обучающихся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2.3.1.2.</w:t>
            </w:r>
          </w:p>
        </w:tc>
        <w:tc>
          <w:tcPr>
            <w:tcW w:w="4395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7A1">
              <w:rPr>
                <w:rFonts w:ascii="Times New Roman" w:hAnsi="Times New Roman" w:cs="Times New Roman"/>
                <w:sz w:val="24"/>
                <w:szCs w:val="24"/>
              </w:rPr>
              <w:t>Участие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раево</w:t>
            </w:r>
            <w:r w:rsidR="000767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="000767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обновленного ФГОС НОО к метапредметным результатам освоения основной образовательной программы начального общего образования»</w:t>
            </w:r>
          </w:p>
        </w:tc>
        <w:tc>
          <w:tcPr>
            <w:tcW w:w="1840" w:type="dxa"/>
            <w:vAlign w:val="center"/>
          </w:tcPr>
          <w:p w:rsidR="00D9663C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vAlign w:val="center"/>
          </w:tcPr>
          <w:p w:rsidR="00440ABD" w:rsidRDefault="000767A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D966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966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образования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ИМО МКУ ЦООО</w:t>
            </w:r>
          </w:p>
        </w:tc>
        <w:tc>
          <w:tcPr>
            <w:tcW w:w="4820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вовлеченность  педагогических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в процесс повышения уровня знаний по вопросу формирования функциональной грамотности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2.3.1.3.</w:t>
            </w:r>
          </w:p>
        </w:tc>
        <w:tc>
          <w:tcPr>
            <w:tcW w:w="4395" w:type="dxa"/>
            <w:vAlign w:val="center"/>
          </w:tcPr>
          <w:p w:rsidR="00440ABD" w:rsidRDefault="000767A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информатики «Формирование цифровой грамотности обучающихся на уроках информатики»</w:t>
            </w:r>
          </w:p>
        </w:tc>
        <w:tc>
          <w:tcPr>
            <w:tcW w:w="1840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solid" w:color="FFFFFF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vAlign w:val="center"/>
          </w:tcPr>
          <w:p w:rsidR="000767A1" w:rsidRDefault="000767A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D9663C" w:rsidRDefault="000767A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20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вовлеченность  педагогических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в процесс повышения уровня знаний по вопросу цифровой грамотности</w:t>
            </w:r>
          </w:p>
        </w:tc>
      </w:tr>
    </w:tbl>
    <w:p w:rsidR="00252DCE" w:rsidRDefault="00252DCE"/>
    <w:p w:rsidR="00252DCE" w:rsidRDefault="00252DCE"/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1842"/>
        <w:gridCol w:w="2837"/>
        <w:gridCol w:w="4819"/>
      </w:tblGrid>
      <w:tr w:rsidR="00252DCE" w:rsidRPr="00E71894" w:rsidTr="00252DCE">
        <w:tc>
          <w:tcPr>
            <w:tcW w:w="1135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2.3.1.4.</w:t>
            </w:r>
          </w:p>
        </w:tc>
        <w:tc>
          <w:tcPr>
            <w:tcW w:w="4394" w:type="dxa"/>
            <w:vAlign w:val="center"/>
          </w:tcPr>
          <w:p w:rsidR="00440ABD" w:rsidRDefault="000767A1" w:rsidP="00252DC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начальных классов «Контроль и оценка как составляющие процесса обучения и деятельности учителя в условиях реализации обновленного ФГОС НОО»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vAlign w:val="center"/>
          </w:tcPr>
          <w:p w:rsidR="000767A1" w:rsidRDefault="000767A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D9663C" w:rsidRDefault="000767A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19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педагогических работников в процесс повышения уровня знаний по вопросам контроля и оценки как составляющие процесса обучения и деятельности учителя в условиях реализации обновленного ФГОС НОО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2.3.1.5.</w:t>
            </w:r>
          </w:p>
        </w:tc>
        <w:tc>
          <w:tcPr>
            <w:tcW w:w="4394" w:type="dxa"/>
            <w:vAlign w:val="center"/>
          </w:tcPr>
          <w:p w:rsidR="00440ABD" w:rsidRDefault="000767A1" w:rsidP="00252DC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биологии «Использование банка заданий для формирования функциональной грамотности в подготовке обучающихся к процедурам оценки качества образования по биологии»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vAlign w:val="center"/>
          </w:tcPr>
          <w:p w:rsidR="00D9663C" w:rsidRDefault="000767A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19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педагогических работников в процесс повышения уровня знаний по вопросу формирования естественно-научной грамотности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2.3.1.6.</w:t>
            </w:r>
          </w:p>
        </w:tc>
        <w:tc>
          <w:tcPr>
            <w:tcW w:w="4394" w:type="dxa"/>
            <w:vAlign w:val="center"/>
          </w:tcPr>
          <w:p w:rsidR="00440ABD" w:rsidRDefault="000767A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предметников общеобразовательных организаций «Формирование функциональной грамотности у обучающихся с ОВЗ»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vAlign w:val="center"/>
          </w:tcPr>
          <w:p w:rsidR="000767A1" w:rsidRDefault="000767A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(Квашина И.В.)</w:t>
            </w:r>
          </w:p>
          <w:p w:rsidR="000767A1" w:rsidRDefault="000767A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МКУ ЦООО</w:t>
            </w:r>
          </w:p>
          <w:p w:rsidR="00D9663C" w:rsidRDefault="000767A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19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учителей-предметников по вопросам повышения уровня функциональной грамотности обучающихся с ОВЗ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2.3.1.7.</w:t>
            </w:r>
          </w:p>
        </w:tc>
        <w:tc>
          <w:tcPr>
            <w:tcW w:w="4394" w:type="dxa"/>
            <w:vAlign w:val="center"/>
          </w:tcPr>
          <w:p w:rsidR="00440ABD" w:rsidRDefault="000767A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вебинаре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обществознания «Анализ типичных затруднений выпускников общеобразовательных организаций при выполнении заданий государственной итоговой аттестации по обществознанию в 2023 году»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vAlign w:val="center"/>
          </w:tcPr>
          <w:p w:rsidR="00D9663C" w:rsidRDefault="000767A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19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типичных затруднений и определение эффективных средств их преодоления при выполнении заданий государственной итоговой аттестации по обществознанию в 2024 году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2.3.1.8.</w:t>
            </w:r>
          </w:p>
        </w:tc>
        <w:tc>
          <w:tcPr>
            <w:tcW w:w="4394" w:type="dxa"/>
            <w:vAlign w:val="center"/>
          </w:tcPr>
          <w:p w:rsidR="00440ABD" w:rsidRDefault="000767A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учителей естественнонаучного цикла по функциональной грамотности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837" w:type="dxa"/>
            <w:vAlign w:val="center"/>
          </w:tcPr>
          <w:p w:rsidR="00D9663C" w:rsidRDefault="000767A1" w:rsidP="00D966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 (Богданова Е.М.),</w:t>
            </w:r>
          </w:p>
          <w:p w:rsidR="00440ABD" w:rsidRDefault="002B7051" w:rsidP="00D966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19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педагогов, обладающих высоким уровнем профессиональных компетенций, необходимых для формирования и оценки естественнонаучной грамотности обучающихся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2.3.1.9.</w:t>
            </w:r>
          </w:p>
        </w:tc>
        <w:tc>
          <w:tcPr>
            <w:tcW w:w="4394" w:type="dxa"/>
            <w:vAlign w:val="center"/>
          </w:tcPr>
          <w:p w:rsidR="00440ABD" w:rsidRDefault="000767A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начальных классов «Формирование функциональной грамотности младших школьников в процессе урочной и неурочной деятельности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837" w:type="dxa"/>
            <w:vAlign w:val="center"/>
          </w:tcPr>
          <w:p w:rsidR="00D9663C" w:rsidRDefault="000767A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19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педагогических работников в процесс формирование функциональной грамотности младших школьников</w:t>
            </w:r>
          </w:p>
        </w:tc>
      </w:tr>
    </w:tbl>
    <w:p w:rsidR="00A60E1F" w:rsidRDefault="00A60E1F"/>
    <w:p w:rsidR="004A4EC3" w:rsidRDefault="004A4EC3"/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1842"/>
        <w:gridCol w:w="2837"/>
        <w:gridCol w:w="4819"/>
      </w:tblGrid>
      <w:tr w:rsidR="00252DCE" w:rsidRPr="00E71894" w:rsidTr="00252DCE">
        <w:tc>
          <w:tcPr>
            <w:tcW w:w="1135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2.3.1.10.</w:t>
            </w:r>
          </w:p>
        </w:tc>
        <w:tc>
          <w:tcPr>
            <w:tcW w:w="4394" w:type="dxa"/>
            <w:vAlign w:val="center"/>
          </w:tcPr>
          <w:p w:rsidR="00440ABD" w:rsidRDefault="000767A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начальных классов «Применение современных образовательных технологий при формировании финансовой грамотности обучающихся начальной школы»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837" w:type="dxa"/>
            <w:vAlign w:val="center"/>
          </w:tcPr>
          <w:p w:rsidR="000767A1" w:rsidRDefault="000767A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D9663C" w:rsidRDefault="000767A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19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проблемных вопросов применения современных технологий при формирования финансовой грамотности младших школьников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2.3.1.11.</w:t>
            </w:r>
          </w:p>
        </w:tc>
        <w:tc>
          <w:tcPr>
            <w:tcW w:w="4394" w:type="dxa"/>
            <w:vAlign w:val="center"/>
          </w:tcPr>
          <w:p w:rsidR="00440ABD" w:rsidRDefault="007271F0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биологии «Использование банка заданий для формирования функциональной грамотности в подготовке обучающихся к процедурам оценки качества образования по биологии»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837" w:type="dxa"/>
            <w:vAlign w:val="center"/>
          </w:tcPr>
          <w:p w:rsidR="00D9663C" w:rsidRDefault="007271F0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19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педагогических работников в процесс повышения уровня знаний по вопросу отбора, разработки и использования в учебном процессе заданий, направленных на формирование компонентов функциональной грамотности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2.3.1.12.</w:t>
            </w:r>
          </w:p>
        </w:tc>
        <w:tc>
          <w:tcPr>
            <w:tcW w:w="4394" w:type="dxa"/>
            <w:vAlign w:val="center"/>
          </w:tcPr>
          <w:p w:rsidR="00440ABD" w:rsidRDefault="007271F0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истории и обществознания «Работа с источниками информации в процессе подготовке обучающихся к оценочным процедурам по истории» 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837" w:type="dxa"/>
            <w:vAlign w:val="center"/>
          </w:tcPr>
          <w:p w:rsidR="007271F0" w:rsidRDefault="007271F0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440ABD" w:rsidRDefault="007271F0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4819" w:type="dxa"/>
            <w:vAlign w:val="center"/>
          </w:tcPr>
          <w:p w:rsidR="00440ABD" w:rsidRDefault="002B7051" w:rsidP="00D9663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педагогических работников в процесс повышения уровня знаний по подготовке обучающихся к оценочным процедурам по истории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2.3.1.13.</w:t>
            </w:r>
          </w:p>
        </w:tc>
        <w:tc>
          <w:tcPr>
            <w:tcW w:w="4394" w:type="dxa"/>
            <w:vAlign w:val="center"/>
          </w:tcPr>
          <w:p w:rsidR="00440ABD" w:rsidRDefault="007271F0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молодых педагогов «Геймификация как инструмент формирования функциональной грамотности обучающихся»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837" w:type="dxa"/>
            <w:vAlign w:val="center"/>
          </w:tcPr>
          <w:p w:rsidR="001101CF" w:rsidRDefault="007271F0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19" w:type="dxa"/>
            <w:vAlign w:val="center"/>
          </w:tcPr>
          <w:p w:rsidR="00440ABD" w:rsidRDefault="002B7051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компетенций у молодых педагогов в области игровых технологий и их применение в процессе формирования функциональной грамотности обучающихся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2.3.1.14.</w:t>
            </w:r>
          </w:p>
        </w:tc>
        <w:tc>
          <w:tcPr>
            <w:tcW w:w="4394" w:type="dxa"/>
            <w:vAlign w:val="center"/>
          </w:tcPr>
          <w:p w:rsidR="00440ABD" w:rsidRDefault="007271F0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организаций дополнительного образования детей «Формирование функциональной грамотности в процессе дополнительного образования обучающихся»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837" w:type="dxa"/>
            <w:vAlign w:val="center"/>
          </w:tcPr>
          <w:p w:rsidR="007271F0" w:rsidRDefault="007271F0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1101CF" w:rsidRDefault="007271F0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19" w:type="dxa"/>
            <w:vAlign w:val="center"/>
          </w:tcPr>
          <w:p w:rsidR="00440ABD" w:rsidRDefault="002B7051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проблемных вопросов формирования функциональной грамотности в процессе дополнительного образования обучающихся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2.3.1.15.</w:t>
            </w:r>
          </w:p>
        </w:tc>
        <w:tc>
          <w:tcPr>
            <w:tcW w:w="4394" w:type="dxa"/>
            <w:vAlign w:val="center"/>
          </w:tcPr>
          <w:p w:rsidR="00440ABD" w:rsidRDefault="007271F0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начальных классов «Формирование функциональной грамотности обучающихся как условие повышения качества образования в соответствии с требованиями ФГОС НОО»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837" w:type="dxa"/>
            <w:vAlign w:val="center"/>
          </w:tcPr>
          <w:p w:rsidR="001101CF" w:rsidRDefault="007271F0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19" w:type="dxa"/>
            <w:vAlign w:val="center"/>
          </w:tcPr>
          <w:p w:rsidR="00440ABD" w:rsidRDefault="002B7051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проблемных вопросов формирования функциональной грамотности в обучающихся как условие повышения качества образования в соответствии с требованиями ФГОС НОО</w:t>
            </w:r>
          </w:p>
        </w:tc>
      </w:tr>
    </w:tbl>
    <w:p w:rsidR="00252DCE" w:rsidRDefault="00252DCE"/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1842"/>
        <w:gridCol w:w="2837"/>
        <w:gridCol w:w="4819"/>
      </w:tblGrid>
      <w:tr w:rsidR="00252DCE" w:rsidRPr="00E71894" w:rsidTr="00252DCE">
        <w:tc>
          <w:tcPr>
            <w:tcW w:w="1135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2.3.1.16.</w:t>
            </w:r>
          </w:p>
        </w:tc>
        <w:tc>
          <w:tcPr>
            <w:tcW w:w="4394" w:type="dxa"/>
            <w:vAlign w:val="center"/>
          </w:tcPr>
          <w:p w:rsidR="00440ABD" w:rsidRDefault="007271F0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русского языка и литературы «Оценка качества образования по русскому языку и формирования читательской грамотности обучающихся» 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837" w:type="dxa"/>
            <w:vAlign w:val="center"/>
          </w:tcPr>
          <w:p w:rsidR="001101CF" w:rsidRDefault="007271F0" w:rsidP="001101C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0ABD" w:rsidRDefault="002B7051" w:rsidP="001101C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19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учителей в процесс повышения уровня знаний по вопросу формирования читательской грамотности и креативного мышления у обучающихся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4394" w:type="dxa"/>
            <w:vAlign w:val="center"/>
          </w:tcPr>
          <w:p w:rsidR="00440ABD" w:rsidRDefault="00252DCE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</w:t>
            </w:r>
            <w:r w:rsidR="002B7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B7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 проведению совещаний, круглых столов с руководителями образовательных организаций</w:t>
            </w:r>
            <w:r w:rsidR="001101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муниципалитета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, педагогами по вопросам формирования и оценки функциональной грамотности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440ABD" w:rsidRDefault="007271F0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(Квашина И.В.)</w:t>
            </w:r>
          </w:p>
          <w:p w:rsidR="007271F0" w:rsidRDefault="007271F0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7271F0" w:rsidRDefault="007271F0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</w:t>
            </w:r>
          </w:p>
        </w:tc>
        <w:tc>
          <w:tcPr>
            <w:tcW w:w="4819" w:type="dxa"/>
            <w:vAlign w:val="center"/>
          </w:tcPr>
          <w:p w:rsidR="00440ABD" w:rsidRDefault="002B7051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неформального повышения квалификации педагогических работников по вопросам формирования и оценки функциональной грамотности  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4394" w:type="dxa"/>
            <w:vAlign w:val="center"/>
          </w:tcPr>
          <w:p w:rsidR="00440ABD" w:rsidRDefault="00252DCE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реализации </w:t>
            </w:r>
            <w:r w:rsidR="002B7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по анализу, интерпретации, принятию решений по результатам </w:t>
            </w:r>
            <w:r w:rsidR="001101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мониторингов оценки функциональной грамотности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1101CF" w:rsidRDefault="001101CF" w:rsidP="001101C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(Квашина И.В.)</w:t>
            </w:r>
          </w:p>
          <w:p w:rsidR="00440ABD" w:rsidRDefault="00440ABD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40ABD" w:rsidRDefault="002B7051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справки с методическими рекомендациями по результатам </w:t>
            </w:r>
            <w:r w:rsidR="001101CF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процедур оценки функциональной грамотности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4394" w:type="dxa"/>
            <w:vAlign w:val="center"/>
          </w:tcPr>
          <w:p w:rsidR="00440ABD" w:rsidRDefault="00252DCE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реализации</w:t>
            </w:r>
            <w:r w:rsidR="002B7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массовых мероприятий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(школа функциональной грамотности, конкурс методических материалов и др.) по вопросам формирования функциональной грамотности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1101CF" w:rsidRDefault="001101CF" w:rsidP="001101C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440ABD" w:rsidRDefault="001101CF" w:rsidP="001101C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</w:t>
            </w:r>
          </w:p>
        </w:tc>
        <w:tc>
          <w:tcPr>
            <w:tcW w:w="4819" w:type="dxa"/>
            <w:vAlign w:val="center"/>
          </w:tcPr>
          <w:p w:rsidR="00440ABD" w:rsidRDefault="002B7051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лучших практик, опыта по повышению функциональной грамотности обучающихся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2.3.4.1.</w:t>
            </w:r>
          </w:p>
        </w:tc>
        <w:tc>
          <w:tcPr>
            <w:tcW w:w="4394" w:type="dxa"/>
            <w:vAlign w:val="center"/>
          </w:tcPr>
          <w:p w:rsidR="00440ABD" w:rsidRDefault="001101CF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B7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финансовой грамотности детей и молодежи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2837" w:type="dxa"/>
            <w:vAlign w:val="center"/>
          </w:tcPr>
          <w:p w:rsidR="001101CF" w:rsidRDefault="001101CF" w:rsidP="001101C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(Квашина И.В.)</w:t>
            </w:r>
          </w:p>
          <w:p w:rsidR="001101CF" w:rsidRDefault="001101CF" w:rsidP="001101C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440ABD" w:rsidRDefault="001101CF" w:rsidP="001101C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4819" w:type="dxa"/>
            <w:vAlign w:val="center"/>
          </w:tcPr>
          <w:p w:rsidR="00440ABD" w:rsidRDefault="002B7051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лучших </w:t>
            </w:r>
            <w:r w:rsidR="001101CF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 по повышению финансовой грамотности детей и молодежи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2.3.4.2.</w:t>
            </w:r>
          </w:p>
        </w:tc>
        <w:tc>
          <w:tcPr>
            <w:tcW w:w="4394" w:type="dxa"/>
            <w:vAlign w:val="center"/>
          </w:tcPr>
          <w:p w:rsidR="00440ABD" w:rsidRDefault="001101CF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разработок «Лучшая программа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наставника по внеурочной деятельности технологической направленности»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vAlign w:val="center"/>
          </w:tcPr>
          <w:p w:rsidR="001101CF" w:rsidRDefault="001101CF" w:rsidP="001101C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(Квашина И.В.)</w:t>
            </w:r>
          </w:p>
          <w:p w:rsidR="001101CF" w:rsidRDefault="001101CF" w:rsidP="001101C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440ABD" w:rsidRDefault="001101CF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Э.Р.), ОО</w:t>
            </w:r>
          </w:p>
        </w:tc>
        <w:tc>
          <w:tcPr>
            <w:tcW w:w="4819" w:type="dxa"/>
            <w:vAlign w:val="center"/>
          </w:tcPr>
          <w:p w:rsidR="00440ABD" w:rsidRDefault="002B7051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распространение передового педагогического опыта в области внеурочной деятельности и формировании функциональной грамотности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2.3.4.3.</w:t>
            </w:r>
          </w:p>
        </w:tc>
        <w:tc>
          <w:tcPr>
            <w:tcW w:w="4394" w:type="dxa"/>
            <w:vAlign w:val="center"/>
          </w:tcPr>
          <w:p w:rsidR="00440ABD" w:rsidRDefault="001101CF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разработок по региональной литературе «Вечные ценности в произведениях писателей Ставрополья»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vAlign w:val="center"/>
          </w:tcPr>
          <w:p w:rsidR="001101CF" w:rsidRDefault="001101CF" w:rsidP="001101C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440ABD" w:rsidRDefault="001101CF" w:rsidP="001101C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Э.Р.), ОО</w:t>
            </w:r>
          </w:p>
        </w:tc>
        <w:tc>
          <w:tcPr>
            <w:tcW w:w="4819" w:type="dxa"/>
            <w:vAlign w:val="center"/>
          </w:tcPr>
          <w:p w:rsidR="00440ABD" w:rsidRDefault="002B7051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распространение передового педагогического опыта в области формирования читательской грамотности в процессе изучения региональной литературы</w:t>
            </w:r>
          </w:p>
        </w:tc>
      </w:tr>
    </w:tbl>
    <w:p w:rsidR="00252DCE" w:rsidRDefault="00252DCE"/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1842"/>
        <w:gridCol w:w="2837"/>
        <w:gridCol w:w="4819"/>
      </w:tblGrid>
      <w:tr w:rsidR="00252DCE" w:rsidRPr="00E71894" w:rsidTr="00252DCE">
        <w:tc>
          <w:tcPr>
            <w:tcW w:w="1135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2.3.4.4.</w:t>
            </w:r>
          </w:p>
          <w:p w:rsidR="00440ABD" w:rsidRDefault="00440ABD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40ABD" w:rsidRDefault="001101CF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«Я хочу поделиться…» 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vAlign w:val="center"/>
          </w:tcPr>
          <w:p w:rsidR="001101CF" w:rsidRDefault="001101CF" w:rsidP="001101C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440ABD" w:rsidRDefault="001101CF" w:rsidP="001101C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Э.Р.), ОО</w:t>
            </w:r>
          </w:p>
        </w:tc>
        <w:tc>
          <w:tcPr>
            <w:tcW w:w="4819" w:type="dxa"/>
            <w:vAlign w:val="center"/>
          </w:tcPr>
          <w:p w:rsidR="00440ABD" w:rsidRDefault="002B7051" w:rsidP="00CC49FF">
            <w:pPr>
              <w:keepNext/>
              <w:keepLines/>
              <w:spacing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инновационного педагогического опыта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формирования и оценки математической грамотности обучающихся</w:t>
            </w:r>
          </w:p>
        </w:tc>
      </w:tr>
      <w:tr w:rsidR="00440ABD" w:rsidTr="00252DCE">
        <w:trPr>
          <w:trHeight w:val="1566"/>
        </w:trPr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2.3.4.5.</w:t>
            </w:r>
          </w:p>
          <w:p w:rsidR="00440ABD" w:rsidRDefault="00440ABD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40ABD" w:rsidRDefault="001101CF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VII краев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«Трудные вопросы истории России: методы преподавания и новые подходы в науке»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2837" w:type="dxa"/>
            <w:vAlign w:val="center"/>
          </w:tcPr>
          <w:p w:rsidR="001101CF" w:rsidRDefault="001101CF" w:rsidP="001101C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440ABD" w:rsidRDefault="001101CF" w:rsidP="001101C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Э.Р.), ОО</w:t>
            </w:r>
          </w:p>
        </w:tc>
        <w:tc>
          <w:tcPr>
            <w:tcW w:w="4819" w:type="dxa"/>
            <w:vAlign w:val="center"/>
          </w:tcPr>
          <w:p w:rsidR="00440ABD" w:rsidRDefault="002B7051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Диссеминация передового педагогического опыта в области формирования читательской грамотности в процессе реализации требований Историко-культурного стандарта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2.3.4.6.</w:t>
            </w:r>
          </w:p>
        </w:tc>
        <w:tc>
          <w:tcPr>
            <w:tcW w:w="4394" w:type="dxa"/>
            <w:vAlign w:val="center"/>
          </w:tcPr>
          <w:p w:rsidR="00440ABD" w:rsidRDefault="001101CF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емейн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gramEnd"/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«Земля – наш общий дом» (для обучающихся (детей-инвалидов) и их родителей)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2837" w:type="dxa"/>
            <w:vAlign w:val="center"/>
          </w:tcPr>
          <w:p w:rsidR="001101CF" w:rsidRDefault="001101CF" w:rsidP="001101C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(Квашина И.В.)</w:t>
            </w:r>
          </w:p>
          <w:p w:rsidR="001101CF" w:rsidRDefault="001101CF" w:rsidP="001101C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440ABD" w:rsidRDefault="001101CF" w:rsidP="001101C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Э.Р.), ОО</w:t>
            </w:r>
          </w:p>
        </w:tc>
        <w:tc>
          <w:tcPr>
            <w:tcW w:w="4819" w:type="dxa"/>
            <w:vAlign w:val="center"/>
          </w:tcPr>
          <w:p w:rsidR="00440ABD" w:rsidRDefault="002B7051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метапредметных компетенций и функциональной грамотности у обучающихся с инвалидностью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2.3.4.7.</w:t>
            </w:r>
          </w:p>
          <w:p w:rsidR="00440ABD" w:rsidRDefault="00440ABD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40ABD" w:rsidRDefault="001101CF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информатики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Грачевского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</w:t>
            </w:r>
            <w:proofErr w:type="gramEnd"/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vAlign w:val="center"/>
          </w:tcPr>
          <w:p w:rsidR="001101CF" w:rsidRDefault="001101CF" w:rsidP="001101C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440ABD" w:rsidRDefault="001101CF" w:rsidP="001101C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(Богданова Е.М.), ОО</w:t>
            </w:r>
          </w:p>
        </w:tc>
        <w:tc>
          <w:tcPr>
            <w:tcW w:w="4819" w:type="dxa"/>
            <w:vAlign w:val="center"/>
          </w:tcPr>
          <w:p w:rsidR="00440ABD" w:rsidRDefault="002B7051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информатики в области функциональной грамотности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2.3.4.8.</w:t>
            </w:r>
          </w:p>
        </w:tc>
        <w:tc>
          <w:tcPr>
            <w:tcW w:w="4394" w:type="dxa"/>
            <w:vAlign w:val="center"/>
          </w:tcPr>
          <w:p w:rsidR="00440ABD" w:rsidRDefault="001101CF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омандн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географии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vAlign w:val="center"/>
          </w:tcPr>
          <w:p w:rsidR="001101CF" w:rsidRDefault="001101CF" w:rsidP="001101C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440ABD" w:rsidRDefault="001101CF" w:rsidP="001101C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(Богданова Е.М.), ОО</w:t>
            </w:r>
          </w:p>
        </w:tc>
        <w:tc>
          <w:tcPr>
            <w:tcW w:w="4819" w:type="dxa"/>
            <w:vAlign w:val="center"/>
          </w:tcPr>
          <w:p w:rsidR="00440ABD" w:rsidRDefault="002B7051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географии в области функциональной грамотности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2.3.4.9.</w:t>
            </w:r>
          </w:p>
        </w:tc>
        <w:tc>
          <w:tcPr>
            <w:tcW w:w="4394" w:type="dxa"/>
            <w:vAlign w:val="center"/>
          </w:tcPr>
          <w:p w:rsidR="00440ABD" w:rsidRDefault="001101CF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дистанционной олимпиаде учителей 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математики общеобразовательных организаций Ставропольского края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vAlign w:val="center"/>
          </w:tcPr>
          <w:p w:rsidR="001101CF" w:rsidRDefault="001101CF" w:rsidP="001101C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440ABD" w:rsidRDefault="001101CF" w:rsidP="001101C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(Богданова Е.М.), ОО</w:t>
            </w:r>
          </w:p>
        </w:tc>
        <w:tc>
          <w:tcPr>
            <w:tcW w:w="4819" w:type="dxa"/>
            <w:vAlign w:val="center"/>
          </w:tcPr>
          <w:p w:rsidR="00440ABD" w:rsidRDefault="002B7051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математики в области функциональной грамотности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2.3.4.10.</w:t>
            </w:r>
          </w:p>
          <w:p w:rsidR="00440ABD" w:rsidRDefault="00440ABD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40ABD" w:rsidRDefault="001101CF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III краево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съезд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дошкольного образования 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37" w:type="dxa"/>
            <w:vAlign w:val="center"/>
          </w:tcPr>
          <w:p w:rsidR="001101CF" w:rsidRDefault="001101CF" w:rsidP="001101C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440ABD" w:rsidRDefault="001101CF" w:rsidP="001101C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Т.В.), ОО</w:t>
            </w:r>
          </w:p>
        </w:tc>
        <w:tc>
          <w:tcPr>
            <w:tcW w:w="4819" w:type="dxa"/>
            <w:vAlign w:val="center"/>
          </w:tcPr>
          <w:p w:rsidR="00440ABD" w:rsidRDefault="002B7051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Тиражирование практик образования детей дошкольного возраста в условиях реализации ФГОС ДО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2.3.4.11.</w:t>
            </w:r>
          </w:p>
        </w:tc>
        <w:tc>
          <w:tcPr>
            <w:tcW w:w="4394" w:type="dxa"/>
            <w:vAlign w:val="center"/>
          </w:tcPr>
          <w:p w:rsidR="00440ABD" w:rsidRDefault="001101CF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III краевом съезде 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педагогов-психологов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vAlign w:val="center"/>
          </w:tcPr>
          <w:p w:rsidR="001101CF" w:rsidRDefault="001101CF" w:rsidP="001101C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(Квашина И.В.)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19" w:type="dxa"/>
            <w:vAlign w:val="center"/>
          </w:tcPr>
          <w:p w:rsidR="00440ABD" w:rsidRDefault="002B7051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Тиражирование практик организации деятельности психологических служб общеобразовательных организаций 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2.3.4.12.</w:t>
            </w:r>
          </w:p>
        </w:tc>
        <w:tc>
          <w:tcPr>
            <w:tcW w:w="4394" w:type="dxa"/>
            <w:vAlign w:val="center"/>
          </w:tcPr>
          <w:p w:rsidR="00440ABD" w:rsidRDefault="001101CF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2B70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="002B7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2B7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2B7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B7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«Качество современного образования: традиции, инновации, опыт реализации»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май 2023 года</w:t>
            </w:r>
          </w:p>
        </w:tc>
        <w:tc>
          <w:tcPr>
            <w:tcW w:w="2837" w:type="dxa"/>
            <w:vAlign w:val="center"/>
          </w:tcPr>
          <w:p w:rsidR="001101CF" w:rsidRDefault="001101CF" w:rsidP="001101C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(Квашина И.В.)</w:t>
            </w:r>
          </w:p>
          <w:p w:rsidR="001101CF" w:rsidRDefault="001101CF" w:rsidP="001101C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440ABD" w:rsidRDefault="001101CF" w:rsidP="001101C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Э.Р.), ОО</w:t>
            </w:r>
          </w:p>
        </w:tc>
        <w:tc>
          <w:tcPr>
            <w:tcW w:w="4819" w:type="dxa"/>
            <w:vAlign w:val="center"/>
          </w:tcPr>
          <w:p w:rsidR="00440ABD" w:rsidRDefault="002B7051" w:rsidP="001101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и внедрение в образовательную деятельность образовательных организаций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эффективных моделей педагогических практик, способствующих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формированию и оценке функциональной грамотности обучающихся</w:t>
            </w:r>
          </w:p>
        </w:tc>
      </w:tr>
      <w:tr w:rsidR="00252DCE" w:rsidRPr="00E71894" w:rsidTr="00252DCE">
        <w:tc>
          <w:tcPr>
            <w:tcW w:w="1135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2.3.4.13.</w:t>
            </w:r>
          </w:p>
        </w:tc>
        <w:tc>
          <w:tcPr>
            <w:tcW w:w="4394" w:type="dxa"/>
            <w:vAlign w:val="center"/>
          </w:tcPr>
          <w:p w:rsidR="00440ABD" w:rsidRDefault="001101CF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2B7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 w:rsidR="00F16E4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 w:rsidR="00F16E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«Взять из прошлого огонь, а не пепел», приуроченная к Дням славянской письменности и культуры</w:t>
            </w:r>
          </w:p>
          <w:p w:rsidR="00440ABD" w:rsidRDefault="00440ABD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</w:tc>
        <w:tc>
          <w:tcPr>
            <w:tcW w:w="2837" w:type="dxa"/>
            <w:vAlign w:val="center"/>
          </w:tcPr>
          <w:p w:rsidR="00F16E4F" w:rsidRDefault="00F16E4F" w:rsidP="00F16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(Квашина И.В.)</w:t>
            </w:r>
          </w:p>
          <w:p w:rsidR="00F16E4F" w:rsidRDefault="00F16E4F" w:rsidP="00F16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440ABD" w:rsidRDefault="00F16E4F" w:rsidP="00F16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(Завалишина М.А.), ОО</w:t>
            </w:r>
          </w:p>
        </w:tc>
        <w:tc>
          <w:tcPr>
            <w:tcW w:w="4819" w:type="dxa"/>
            <w:vAlign w:val="center"/>
          </w:tcPr>
          <w:p w:rsidR="00440ABD" w:rsidRDefault="002B7051" w:rsidP="00F16E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Диссеминация передового педагогического опыта в области формирования читательской грамотности в процессе преподавания филологических дисциплин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2.4.</w:t>
            </w:r>
          </w:p>
        </w:tc>
        <w:tc>
          <w:tcPr>
            <w:tcW w:w="13892" w:type="dxa"/>
            <w:gridSpan w:val="4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разработке научно-методического обеспечения по формированию и оценке функциональной грамотности обучающихся</w:t>
            </w:r>
          </w:p>
        </w:tc>
      </w:tr>
      <w:tr w:rsidR="00F16E4F" w:rsidTr="00252DCE">
        <w:tc>
          <w:tcPr>
            <w:tcW w:w="1135" w:type="dxa"/>
            <w:vAlign w:val="center"/>
          </w:tcPr>
          <w:p w:rsidR="00F16E4F" w:rsidRDefault="00F16E4F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4394" w:type="dxa"/>
            <w:vAlign w:val="center"/>
          </w:tcPr>
          <w:p w:rsidR="00F16E4F" w:rsidRDefault="00F16E4F" w:rsidP="00F16E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реализации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методических пособий, рекомендаций по вопросам формирования и оценки функциональной грамотности</w:t>
            </w:r>
          </w:p>
        </w:tc>
        <w:tc>
          <w:tcPr>
            <w:tcW w:w="1842" w:type="dxa"/>
            <w:vAlign w:val="center"/>
          </w:tcPr>
          <w:p w:rsidR="00F16E4F" w:rsidRDefault="00F16E4F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F16E4F" w:rsidRDefault="00F16E4F" w:rsidP="00F16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(Квашина И.В.)</w:t>
            </w:r>
          </w:p>
          <w:p w:rsidR="00F16E4F" w:rsidRDefault="00F16E4F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16E4F" w:rsidRDefault="00F16E4F" w:rsidP="00F16E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организаций учебно-методическими материалами необходимыми для формирования функциональной грамотности обучающихся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4394" w:type="dxa"/>
            <w:vAlign w:val="center"/>
          </w:tcPr>
          <w:p w:rsidR="00440ABD" w:rsidRDefault="002B7051" w:rsidP="00F16E4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диагностических материалов по оценке функциональной грамотности обучающихся, разработанных ФГБНУ «Институт стратегии развития образования Российской академии наук»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40ABD" w:rsidRDefault="00440ABD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Align w:val="center"/>
          </w:tcPr>
          <w:p w:rsidR="00F16E4F" w:rsidRDefault="00F16E4F" w:rsidP="00F16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(Квашина И.В.)</w:t>
            </w:r>
          </w:p>
          <w:p w:rsidR="00F16E4F" w:rsidRDefault="00F16E4F" w:rsidP="00F16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440ABD" w:rsidRDefault="00F16E4F" w:rsidP="00F16E4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Э.Р.), 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440ABD" w:rsidRDefault="002B7051" w:rsidP="00F16E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у обучающихся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4394" w:type="dxa"/>
            <w:vAlign w:val="center"/>
          </w:tcPr>
          <w:p w:rsidR="00440ABD" w:rsidRDefault="002B7051" w:rsidP="00F16E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электронных ресурсов по вопросам формирования и оценке функциональной грамотности</w:t>
            </w:r>
          </w:p>
        </w:tc>
        <w:tc>
          <w:tcPr>
            <w:tcW w:w="1842" w:type="dxa"/>
            <w:vMerge w:val="restart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40ABD" w:rsidRDefault="00440ABD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vAlign w:val="center"/>
          </w:tcPr>
          <w:p w:rsidR="00F16E4F" w:rsidRDefault="00F16E4F" w:rsidP="00F16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440ABD" w:rsidRDefault="00F16E4F" w:rsidP="00F16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</w:t>
            </w:r>
          </w:p>
        </w:tc>
        <w:tc>
          <w:tcPr>
            <w:tcW w:w="4819" w:type="dxa"/>
            <w:vMerge w:val="restart"/>
            <w:vAlign w:val="center"/>
          </w:tcPr>
          <w:p w:rsidR="00440ABD" w:rsidRDefault="002B7051" w:rsidP="00F16E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педагогических работников по вопросам оценки и формирования финансовой грамотности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2.4.3.1</w:t>
            </w:r>
          </w:p>
        </w:tc>
        <w:tc>
          <w:tcPr>
            <w:tcW w:w="4394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онлайн ресурсов и методических материалов научно-методического центра развития финансовой грамотности в Ставропольском крае</w:t>
            </w:r>
          </w:p>
        </w:tc>
        <w:tc>
          <w:tcPr>
            <w:tcW w:w="1842" w:type="dxa"/>
            <w:vMerge/>
            <w:vAlign w:val="center"/>
          </w:tcPr>
          <w:p w:rsidR="00440ABD" w:rsidRDefault="00440ABD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vAlign w:val="center"/>
          </w:tcPr>
          <w:p w:rsidR="00440ABD" w:rsidRDefault="00440ABD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440ABD" w:rsidRDefault="00440ABD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4394" w:type="dxa"/>
            <w:vAlign w:val="center"/>
          </w:tcPr>
          <w:p w:rsidR="00440ABD" w:rsidRDefault="00F16E4F" w:rsidP="00F16E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</w:t>
            </w:r>
            <w:r w:rsidR="002B7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B7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и внедрению программ повышения квалификации по вопросам формирования и оценке функциональной грамотности</w:t>
            </w:r>
          </w:p>
        </w:tc>
        <w:tc>
          <w:tcPr>
            <w:tcW w:w="1842" w:type="dxa"/>
            <w:vMerge w:val="restart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декабрь 2023 года</w:t>
            </w:r>
          </w:p>
        </w:tc>
        <w:tc>
          <w:tcPr>
            <w:tcW w:w="2837" w:type="dxa"/>
            <w:vMerge w:val="restart"/>
            <w:vAlign w:val="center"/>
          </w:tcPr>
          <w:p w:rsidR="00F16E4F" w:rsidRDefault="00F16E4F" w:rsidP="00F16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440ABD" w:rsidRDefault="00F16E4F" w:rsidP="00F16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</w:t>
            </w:r>
          </w:p>
        </w:tc>
        <w:tc>
          <w:tcPr>
            <w:tcW w:w="4819" w:type="dxa"/>
            <w:vMerge w:val="restart"/>
            <w:vAlign w:val="center"/>
          </w:tcPr>
          <w:p w:rsidR="00440ABD" w:rsidRDefault="002B7051" w:rsidP="00F16E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банка программ ДПО по вопросам оценки и формирования функциональной грамотности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2.4.4.1</w:t>
            </w:r>
          </w:p>
        </w:tc>
        <w:tc>
          <w:tcPr>
            <w:tcW w:w="4394" w:type="dxa"/>
            <w:vAlign w:val="center"/>
          </w:tcPr>
          <w:p w:rsidR="00440ABD" w:rsidRDefault="00F16E4F" w:rsidP="00F16E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дополнительного профессионального образования по вопросам оценки и формирования функциональной грамотности</w:t>
            </w:r>
          </w:p>
        </w:tc>
        <w:tc>
          <w:tcPr>
            <w:tcW w:w="1842" w:type="dxa"/>
            <w:vMerge/>
            <w:vAlign w:val="center"/>
          </w:tcPr>
          <w:p w:rsidR="00440ABD" w:rsidRDefault="00440ABD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vAlign w:val="center"/>
          </w:tcPr>
          <w:p w:rsidR="00440ABD" w:rsidRDefault="00440ABD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440ABD" w:rsidRDefault="00440ABD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DCE" w:rsidRDefault="00252DCE"/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1842"/>
        <w:gridCol w:w="2837"/>
        <w:gridCol w:w="4819"/>
      </w:tblGrid>
      <w:tr w:rsidR="00252DCE" w:rsidRPr="00E71894" w:rsidTr="00252DCE">
        <w:tc>
          <w:tcPr>
            <w:tcW w:w="1135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ABD" w:rsidTr="00252DCE">
        <w:trPr>
          <w:trHeight w:val="870"/>
        </w:trPr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4394" w:type="dxa"/>
            <w:vAlign w:val="center"/>
          </w:tcPr>
          <w:p w:rsidR="00440ABD" w:rsidRDefault="00F16E4F" w:rsidP="00F16E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реализации </w:t>
            </w:r>
            <w:r w:rsidR="002B7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публикаций, печатных изданий по формированию и оценке функциональной грамотности обучающихся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-декабрь 2023 года</w:t>
            </w:r>
          </w:p>
        </w:tc>
        <w:tc>
          <w:tcPr>
            <w:tcW w:w="2837" w:type="dxa"/>
            <w:vAlign w:val="center"/>
          </w:tcPr>
          <w:p w:rsidR="00F16E4F" w:rsidRDefault="00F16E4F" w:rsidP="00F16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440ABD" w:rsidRDefault="00F16E4F" w:rsidP="00F16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</w:t>
            </w:r>
          </w:p>
        </w:tc>
        <w:tc>
          <w:tcPr>
            <w:tcW w:w="4819" w:type="dxa"/>
            <w:vAlign w:val="center"/>
          </w:tcPr>
          <w:p w:rsidR="00440ABD" w:rsidRDefault="00F16E4F" w:rsidP="00F16E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="002B7051">
              <w:rPr>
                <w:rFonts w:ascii="Times New Roman" w:hAnsi="Times New Roman" w:cs="Times New Roman"/>
                <w:sz w:val="24"/>
                <w:szCs w:val="24"/>
              </w:rPr>
              <w:t xml:space="preserve"> опыта работы по формированию и оценке функциональной грамотности обучающихся</w:t>
            </w:r>
          </w:p>
        </w:tc>
      </w:tr>
      <w:tr w:rsidR="00440ABD" w:rsidTr="00252DCE">
        <w:tc>
          <w:tcPr>
            <w:tcW w:w="15027" w:type="dxa"/>
            <w:gridSpan w:val="5"/>
            <w:vAlign w:val="center"/>
          </w:tcPr>
          <w:p w:rsidR="00440ABD" w:rsidRDefault="002B7051" w:rsidP="00CC49FF">
            <w:pPr>
              <w:pStyle w:val="af4"/>
              <w:numPr>
                <w:ilvl w:val="0"/>
                <w:numId w:val="20"/>
              </w:numPr>
              <w:spacing w:before="200" w:after="200" w:line="240" w:lineRule="exact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3.1.</w:t>
            </w:r>
          </w:p>
        </w:tc>
        <w:tc>
          <w:tcPr>
            <w:tcW w:w="13892" w:type="dxa"/>
            <w:gridSpan w:val="4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394" w:type="dxa"/>
            <w:vAlign w:val="center"/>
          </w:tcPr>
          <w:p w:rsidR="00440ABD" w:rsidRDefault="002B7051" w:rsidP="00F16E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открытыми демоверсиями по функциональной грамотности, банком заданий по оценке функциональной грамотности у обучающихся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7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19" w:type="dxa"/>
            <w:vAlign w:val="center"/>
          </w:tcPr>
          <w:p w:rsidR="00440ABD" w:rsidRDefault="002B7051" w:rsidP="00F16E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результатов обучающихся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4394" w:type="dxa"/>
            <w:vAlign w:val="center"/>
          </w:tcPr>
          <w:p w:rsidR="00440ABD" w:rsidRDefault="002B7051" w:rsidP="00F16E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во Всероссийском форуме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7" w:type="dxa"/>
            <w:vAlign w:val="center"/>
          </w:tcPr>
          <w:p w:rsidR="00F16E4F" w:rsidRDefault="00F16E4F" w:rsidP="00F16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F16E4F" w:rsidRDefault="00F16E4F" w:rsidP="00F16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19" w:type="dxa"/>
            <w:vAlign w:val="center"/>
          </w:tcPr>
          <w:p w:rsidR="00440ABD" w:rsidRDefault="002B7051" w:rsidP="00F16E4F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актуальных проблем в области профессиональной навигации с целью развития навыков функциональной грамотности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3.2.</w:t>
            </w:r>
          </w:p>
        </w:tc>
        <w:tc>
          <w:tcPr>
            <w:tcW w:w="13892" w:type="dxa"/>
            <w:gridSpan w:val="4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 во внеурочной деятельности по формированию функциональной грамотности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394" w:type="dxa"/>
            <w:vAlign w:val="center"/>
          </w:tcPr>
          <w:p w:rsidR="00440ABD" w:rsidRDefault="002B7051" w:rsidP="00F16E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открытыми демоверсиями по функциональной грамотности, банком заданий по оценке функциональной грамотности у обучающихся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7" w:type="dxa"/>
            <w:vAlign w:val="center"/>
          </w:tcPr>
          <w:p w:rsidR="00F16E4F" w:rsidRDefault="00F16E4F" w:rsidP="00F16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F16E4F" w:rsidRDefault="00F16E4F" w:rsidP="00F16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19" w:type="dxa"/>
            <w:vAlign w:val="center"/>
          </w:tcPr>
          <w:p w:rsidR="00440ABD" w:rsidRDefault="002B7051" w:rsidP="00F16E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результатов обучающихся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394" w:type="dxa"/>
            <w:vAlign w:val="center"/>
          </w:tcPr>
          <w:p w:rsidR="00440ABD" w:rsidRDefault="002B7051" w:rsidP="00F16E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уроков-практикумов и других форм работы с обучающимися по решению контекстных задач по функциональной грамотности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7" w:type="dxa"/>
            <w:vAlign w:val="center"/>
          </w:tcPr>
          <w:p w:rsidR="00440ABD" w:rsidRDefault="002B7051" w:rsidP="00CC49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19" w:type="dxa"/>
            <w:vAlign w:val="center"/>
          </w:tcPr>
          <w:p w:rsidR="00440ABD" w:rsidRDefault="002B7051" w:rsidP="00F16E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обучающимися навыков решения задач по функциональной грамотности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394" w:type="dxa"/>
            <w:vAlign w:val="center"/>
          </w:tcPr>
          <w:p w:rsidR="00440ABD" w:rsidRDefault="00F16E4F" w:rsidP="00F16E4F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Участие в к</w:t>
            </w:r>
            <w:r w:rsidR="002B7051">
              <w:rPr>
                <w:rFonts w:ascii="Times New Roman" w:hAnsi="Times New Roman"/>
                <w:sz w:val="24"/>
              </w:rPr>
              <w:t>раев</w:t>
            </w:r>
            <w:r>
              <w:rPr>
                <w:rFonts w:ascii="Times New Roman" w:hAnsi="Times New Roman"/>
                <w:sz w:val="24"/>
              </w:rPr>
              <w:t>ой</w:t>
            </w:r>
            <w:r w:rsidR="002B7051">
              <w:rPr>
                <w:rFonts w:ascii="Times New Roman" w:hAnsi="Times New Roman"/>
                <w:sz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</w:rPr>
              <w:t>е</w:t>
            </w:r>
            <w:r w:rsidR="002B7051">
              <w:rPr>
                <w:rFonts w:ascii="Times New Roman" w:hAnsi="Times New Roman"/>
                <w:sz w:val="24"/>
              </w:rPr>
              <w:t xml:space="preserve"> первоклассников «Созвездие»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март - апрель 2024 года</w:t>
            </w:r>
          </w:p>
        </w:tc>
        <w:tc>
          <w:tcPr>
            <w:tcW w:w="2837" w:type="dxa"/>
            <w:vAlign w:val="center"/>
          </w:tcPr>
          <w:p w:rsidR="00F16E4F" w:rsidRDefault="00F16E4F" w:rsidP="00F16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(Квашина И.В.)</w:t>
            </w:r>
          </w:p>
          <w:p w:rsidR="00F16E4F" w:rsidRDefault="00F16E4F" w:rsidP="00F16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440ABD" w:rsidRDefault="00F16E4F" w:rsidP="00F16E4F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60E1F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="00A60E1F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ОО</w:t>
            </w:r>
          </w:p>
        </w:tc>
        <w:tc>
          <w:tcPr>
            <w:tcW w:w="4819" w:type="dxa"/>
            <w:vAlign w:val="center"/>
          </w:tcPr>
          <w:p w:rsidR="00440ABD" w:rsidRDefault="002B7051" w:rsidP="00F16E4F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мотивации достижения, самостоятельности мышления, математической, читательской грамотности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4394" w:type="dxa"/>
            <w:vAlign w:val="center"/>
          </w:tcPr>
          <w:p w:rsidR="00440ABD" w:rsidRDefault="00F16E4F" w:rsidP="00F16E4F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краевой </w:t>
            </w:r>
            <w:r w:rsidR="002B7051">
              <w:rPr>
                <w:rFonts w:ascii="Times New Roman" w:hAnsi="Times New Roman"/>
                <w:sz w:val="24"/>
              </w:rPr>
              <w:t>комплексн</w:t>
            </w:r>
            <w:r>
              <w:rPr>
                <w:rFonts w:ascii="Times New Roman" w:hAnsi="Times New Roman"/>
                <w:sz w:val="24"/>
              </w:rPr>
              <w:t>ой</w:t>
            </w:r>
            <w:r w:rsidR="002B7051">
              <w:rPr>
                <w:rFonts w:ascii="Times New Roman" w:hAnsi="Times New Roman"/>
                <w:sz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</w:rPr>
              <w:t>е</w:t>
            </w:r>
            <w:r w:rsidR="002B7051">
              <w:rPr>
                <w:rFonts w:ascii="Times New Roman" w:hAnsi="Times New Roman"/>
                <w:sz w:val="24"/>
              </w:rPr>
              <w:t xml:space="preserve"> четвероклассников «Старт»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март – апрель 2024 года</w:t>
            </w:r>
          </w:p>
        </w:tc>
        <w:tc>
          <w:tcPr>
            <w:tcW w:w="2837" w:type="dxa"/>
            <w:vAlign w:val="center"/>
          </w:tcPr>
          <w:p w:rsidR="00F16E4F" w:rsidRDefault="00F16E4F" w:rsidP="00F16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(Квашина И.В.)</w:t>
            </w:r>
          </w:p>
          <w:p w:rsidR="00F16E4F" w:rsidRDefault="00F16E4F" w:rsidP="00F16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440ABD" w:rsidRDefault="00F16E4F" w:rsidP="00F16E4F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 ОО</w:t>
            </w:r>
          </w:p>
        </w:tc>
        <w:tc>
          <w:tcPr>
            <w:tcW w:w="4819" w:type="dxa"/>
            <w:vAlign w:val="center"/>
          </w:tcPr>
          <w:p w:rsidR="00440ABD" w:rsidRDefault="002B7051" w:rsidP="00F16E4F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математической грамотности, осмысленного чтения и грамотного письма, развитие информационной культуры учащихся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4394" w:type="dxa"/>
            <w:vAlign w:val="center"/>
          </w:tcPr>
          <w:p w:rsidR="00440ABD" w:rsidRDefault="00F16E4F" w:rsidP="00F16E4F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Участие в к</w:t>
            </w:r>
            <w:r w:rsidR="002B7051">
              <w:rPr>
                <w:rFonts w:ascii="Times New Roman" w:hAnsi="Times New Roman"/>
                <w:sz w:val="24"/>
              </w:rPr>
              <w:t>раево</w:t>
            </w:r>
            <w:r>
              <w:rPr>
                <w:rFonts w:ascii="Times New Roman" w:hAnsi="Times New Roman"/>
                <w:sz w:val="24"/>
              </w:rPr>
              <w:t>м</w:t>
            </w:r>
            <w:r w:rsidR="002B7051">
              <w:rPr>
                <w:rFonts w:ascii="Times New Roman" w:hAnsi="Times New Roman"/>
                <w:sz w:val="24"/>
              </w:rPr>
              <w:t xml:space="preserve"> математическ</w:t>
            </w:r>
            <w:r>
              <w:rPr>
                <w:rFonts w:ascii="Times New Roman" w:hAnsi="Times New Roman"/>
                <w:sz w:val="24"/>
              </w:rPr>
              <w:t>ом</w:t>
            </w:r>
            <w:r w:rsidR="002B7051">
              <w:rPr>
                <w:rFonts w:ascii="Times New Roman" w:hAnsi="Times New Roman"/>
                <w:sz w:val="24"/>
              </w:rPr>
              <w:t xml:space="preserve"> турнир</w:t>
            </w:r>
            <w:r>
              <w:rPr>
                <w:rFonts w:ascii="Times New Roman" w:hAnsi="Times New Roman"/>
                <w:sz w:val="24"/>
              </w:rPr>
              <w:t>е</w:t>
            </w:r>
            <w:r w:rsidR="002B7051">
              <w:rPr>
                <w:rFonts w:ascii="Times New Roman" w:hAnsi="Times New Roman"/>
                <w:sz w:val="24"/>
              </w:rPr>
              <w:t>-конкурс</w:t>
            </w:r>
            <w:r>
              <w:rPr>
                <w:rFonts w:ascii="Times New Roman" w:hAnsi="Times New Roman"/>
                <w:sz w:val="24"/>
              </w:rPr>
              <w:t>е</w:t>
            </w:r>
            <w:r w:rsidR="002B7051">
              <w:rPr>
                <w:rFonts w:ascii="Times New Roman" w:hAnsi="Times New Roman"/>
                <w:sz w:val="24"/>
              </w:rPr>
              <w:t xml:space="preserve"> «Квадратура круга»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ноябрь –декабрь 2023, </w:t>
            </w:r>
            <w:proofErr w:type="gramStart"/>
            <w:r>
              <w:rPr>
                <w:rFonts w:ascii="Times New Roman" w:hAnsi="Times New Roman"/>
                <w:sz w:val="24"/>
              </w:rPr>
              <w:t>2024  гг.</w:t>
            </w:r>
            <w:proofErr w:type="gramEnd"/>
          </w:p>
        </w:tc>
        <w:tc>
          <w:tcPr>
            <w:tcW w:w="2837" w:type="dxa"/>
            <w:vAlign w:val="center"/>
          </w:tcPr>
          <w:p w:rsidR="00F16E4F" w:rsidRDefault="00F16E4F" w:rsidP="00F16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(Квашина И.В.)</w:t>
            </w:r>
          </w:p>
          <w:p w:rsidR="00F16E4F" w:rsidRDefault="00F16E4F" w:rsidP="00F16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440ABD" w:rsidRDefault="00F16E4F" w:rsidP="00F16E4F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Э.Р.), ОО</w:t>
            </w:r>
          </w:p>
        </w:tc>
        <w:tc>
          <w:tcPr>
            <w:tcW w:w="4819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математической грамотности; повышение заинтересованности учащихся в процессе и результатах обучения математике</w:t>
            </w:r>
          </w:p>
        </w:tc>
      </w:tr>
      <w:tr w:rsidR="00252DCE" w:rsidRPr="00E71894" w:rsidTr="00252DCE">
        <w:tc>
          <w:tcPr>
            <w:tcW w:w="1135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4394" w:type="dxa"/>
            <w:vAlign w:val="center"/>
          </w:tcPr>
          <w:p w:rsidR="00440ABD" w:rsidRDefault="00F16E4F" w:rsidP="00F16E4F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Участие в к</w:t>
            </w:r>
            <w:r w:rsidR="002B7051">
              <w:rPr>
                <w:rFonts w:ascii="Times New Roman" w:hAnsi="Times New Roman"/>
                <w:sz w:val="24"/>
              </w:rPr>
              <w:t>раево</w:t>
            </w:r>
            <w:r>
              <w:rPr>
                <w:rFonts w:ascii="Times New Roman" w:hAnsi="Times New Roman"/>
                <w:sz w:val="24"/>
              </w:rPr>
              <w:t>м</w:t>
            </w:r>
            <w:r w:rsidR="002B7051">
              <w:rPr>
                <w:rFonts w:ascii="Times New Roman" w:hAnsi="Times New Roman"/>
                <w:sz w:val="24"/>
              </w:rPr>
              <w:t xml:space="preserve"> чемпионат</w:t>
            </w:r>
            <w:r>
              <w:rPr>
                <w:rFonts w:ascii="Times New Roman" w:hAnsi="Times New Roman"/>
                <w:sz w:val="24"/>
              </w:rPr>
              <w:t>е</w:t>
            </w:r>
            <w:r w:rsidR="002B7051">
              <w:rPr>
                <w:rFonts w:ascii="Times New Roman" w:hAnsi="Times New Roman"/>
                <w:sz w:val="24"/>
              </w:rPr>
              <w:t xml:space="preserve"> по робототехнике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  <w:r>
              <w:rPr>
                <w:rFonts w:ascii="Times New Roman" w:hAnsi="Times New Roman"/>
                <w:sz w:val="24"/>
              </w:rPr>
              <w:br/>
              <w:t>2023, 2024 гг.</w:t>
            </w:r>
          </w:p>
        </w:tc>
        <w:tc>
          <w:tcPr>
            <w:tcW w:w="2837" w:type="dxa"/>
            <w:vAlign w:val="center"/>
          </w:tcPr>
          <w:p w:rsidR="00F16E4F" w:rsidRDefault="00F16E4F" w:rsidP="00F16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(Квашина И.В.)</w:t>
            </w:r>
          </w:p>
          <w:p w:rsidR="00F16E4F" w:rsidRDefault="00F16E4F" w:rsidP="00F16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440ABD" w:rsidRDefault="00F16E4F" w:rsidP="00F16E4F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Э.Р.), ОО</w:t>
            </w:r>
          </w:p>
        </w:tc>
        <w:tc>
          <w:tcPr>
            <w:tcW w:w="4819" w:type="dxa"/>
            <w:vAlign w:val="center"/>
          </w:tcPr>
          <w:p w:rsidR="00440ABD" w:rsidRDefault="002B7051" w:rsidP="00CC49FF">
            <w:pPr>
              <w:spacing w:line="240" w:lineRule="exact"/>
            </w:pPr>
            <w:r>
              <w:rPr>
                <w:rFonts w:ascii="Times New Roman" w:hAnsi="Times New Roman"/>
                <w:sz w:val="24"/>
              </w:rPr>
              <w:t>Развитие навыков 4к.</w:t>
            </w:r>
          </w:p>
          <w:p w:rsidR="00440ABD" w:rsidRDefault="002B7051" w:rsidP="00F16E4F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обучающихся новых компетенций в области инновационных технологий, механики и программирования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3.2.7.</w:t>
            </w:r>
          </w:p>
        </w:tc>
        <w:tc>
          <w:tcPr>
            <w:tcW w:w="4394" w:type="dxa"/>
            <w:vAlign w:val="center"/>
          </w:tcPr>
          <w:p w:rsidR="00440ABD" w:rsidRDefault="00F16E4F" w:rsidP="00F16E4F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Участие в м</w:t>
            </w:r>
            <w:r w:rsidR="002B7051">
              <w:rPr>
                <w:rFonts w:ascii="Times New Roman" w:hAnsi="Times New Roman"/>
                <w:sz w:val="24"/>
              </w:rPr>
              <w:t>ногопредметн</w:t>
            </w:r>
            <w:r>
              <w:rPr>
                <w:rFonts w:ascii="Times New Roman" w:hAnsi="Times New Roman"/>
                <w:sz w:val="24"/>
              </w:rPr>
              <w:t>ой</w:t>
            </w:r>
            <w:r w:rsidR="002B7051">
              <w:rPr>
                <w:rFonts w:ascii="Times New Roman" w:hAnsi="Times New Roman"/>
                <w:sz w:val="24"/>
              </w:rPr>
              <w:t xml:space="preserve"> естественнонаучн</w:t>
            </w:r>
            <w:r>
              <w:rPr>
                <w:rFonts w:ascii="Times New Roman" w:hAnsi="Times New Roman"/>
                <w:sz w:val="24"/>
              </w:rPr>
              <w:t>ой</w:t>
            </w:r>
            <w:r w:rsidR="002B7051">
              <w:rPr>
                <w:rFonts w:ascii="Times New Roman" w:hAnsi="Times New Roman"/>
                <w:sz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</w:rPr>
              <w:t>е</w:t>
            </w:r>
            <w:r w:rsidR="002B7051">
              <w:rPr>
                <w:rFonts w:ascii="Times New Roman" w:hAnsi="Times New Roman"/>
                <w:sz w:val="24"/>
              </w:rPr>
              <w:t xml:space="preserve"> для учащихся 5-8 классов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 </w:t>
            </w:r>
            <w:r>
              <w:rPr>
                <w:rFonts w:ascii="Times New Roman" w:hAnsi="Times New Roman"/>
                <w:sz w:val="24"/>
              </w:rPr>
              <w:br/>
              <w:t>2024 года</w:t>
            </w:r>
          </w:p>
        </w:tc>
        <w:tc>
          <w:tcPr>
            <w:tcW w:w="2837" w:type="dxa"/>
            <w:vAlign w:val="center"/>
          </w:tcPr>
          <w:p w:rsidR="00F16E4F" w:rsidRDefault="00F16E4F" w:rsidP="00F16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(Квашина И.В.)</w:t>
            </w:r>
          </w:p>
          <w:p w:rsidR="00F16E4F" w:rsidRDefault="00F16E4F" w:rsidP="00F16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440ABD" w:rsidRDefault="00F16E4F" w:rsidP="00F16E4F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Э.Р.), ОО</w:t>
            </w:r>
          </w:p>
        </w:tc>
        <w:tc>
          <w:tcPr>
            <w:tcW w:w="4819" w:type="dxa"/>
            <w:vAlign w:val="center"/>
          </w:tcPr>
          <w:p w:rsidR="00440ABD" w:rsidRDefault="002B7051" w:rsidP="00F16E4F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Выявление и </w:t>
            </w:r>
            <w:proofErr w:type="gramStart"/>
            <w:r>
              <w:rPr>
                <w:rFonts w:ascii="Times New Roman" w:hAnsi="Times New Roman"/>
                <w:sz w:val="24"/>
              </w:rPr>
              <w:t>проверка  естественно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-научной грамотности, развитие креативного мышления. 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3.2.8.</w:t>
            </w:r>
          </w:p>
        </w:tc>
        <w:tc>
          <w:tcPr>
            <w:tcW w:w="4394" w:type="dxa"/>
            <w:vAlign w:val="center"/>
          </w:tcPr>
          <w:p w:rsidR="00440ABD" w:rsidRDefault="00F16E4F" w:rsidP="00CC49FF">
            <w:pPr>
              <w:widowControl w:val="0"/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Участие в л</w:t>
            </w:r>
            <w:r w:rsidR="002B7051">
              <w:rPr>
                <w:rFonts w:ascii="Times New Roman" w:hAnsi="Times New Roman"/>
                <w:sz w:val="24"/>
              </w:rPr>
              <w:t>ингвистическ</w:t>
            </w:r>
            <w:r>
              <w:rPr>
                <w:rFonts w:ascii="Times New Roman" w:hAnsi="Times New Roman"/>
                <w:sz w:val="24"/>
              </w:rPr>
              <w:t>ой</w:t>
            </w:r>
            <w:r w:rsidR="002B7051">
              <w:rPr>
                <w:rFonts w:ascii="Times New Roman" w:hAnsi="Times New Roman"/>
                <w:sz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</w:rPr>
              <w:t>е</w:t>
            </w:r>
            <w:r w:rsidR="002B7051">
              <w:rPr>
                <w:rFonts w:ascii="Times New Roman" w:hAnsi="Times New Roman"/>
                <w:sz w:val="24"/>
              </w:rPr>
              <w:t xml:space="preserve"> «Загадки русского слова» 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 </w:t>
            </w:r>
            <w:r>
              <w:rPr>
                <w:rFonts w:ascii="Times New Roman" w:hAnsi="Times New Roman"/>
                <w:sz w:val="24"/>
              </w:rPr>
              <w:br/>
              <w:t>2024 года</w:t>
            </w:r>
          </w:p>
        </w:tc>
        <w:tc>
          <w:tcPr>
            <w:tcW w:w="2837" w:type="dxa"/>
            <w:vAlign w:val="center"/>
          </w:tcPr>
          <w:p w:rsidR="00F16E4F" w:rsidRDefault="00F16E4F" w:rsidP="00F16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(Квашина И.В.)</w:t>
            </w:r>
          </w:p>
          <w:p w:rsidR="00F16E4F" w:rsidRDefault="00F16E4F" w:rsidP="00F16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440ABD" w:rsidRDefault="00F16E4F" w:rsidP="00F16E4F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(Завалишина М.А.), ОО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Выявление и проверка лингвистической и читательской грамотности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3.2.9.</w:t>
            </w:r>
          </w:p>
        </w:tc>
        <w:tc>
          <w:tcPr>
            <w:tcW w:w="4394" w:type="dxa"/>
            <w:vAlign w:val="center"/>
          </w:tcPr>
          <w:p w:rsidR="00440ABD" w:rsidRDefault="00807CCD" w:rsidP="00CC49FF">
            <w:pPr>
              <w:widowControl w:val="0"/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</w:t>
            </w:r>
            <w:r w:rsidR="002B7051">
              <w:rPr>
                <w:rFonts w:ascii="Times New Roman" w:hAnsi="Times New Roman"/>
                <w:sz w:val="24"/>
              </w:rPr>
              <w:t>Ставропольск</w:t>
            </w:r>
            <w:r>
              <w:rPr>
                <w:rFonts w:ascii="Times New Roman" w:hAnsi="Times New Roman"/>
                <w:sz w:val="24"/>
              </w:rPr>
              <w:t xml:space="preserve">ом </w:t>
            </w:r>
            <w:r w:rsidR="002B7051">
              <w:rPr>
                <w:rFonts w:ascii="Times New Roman" w:hAnsi="Times New Roman"/>
                <w:sz w:val="24"/>
              </w:rPr>
              <w:t>региональн</w:t>
            </w:r>
            <w:r>
              <w:rPr>
                <w:rFonts w:ascii="Times New Roman" w:hAnsi="Times New Roman"/>
                <w:sz w:val="24"/>
              </w:rPr>
              <w:t>ом</w:t>
            </w:r>
            <w:r w:rsidR="002B70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B7051">
              <w:rPr>
                <w:rFonts w:ascii="Times New Roman" w:hAnsi="Times New Roman"/>
                <w:sz w:val="24"/>
              </w:rPr>
              <w:t>Хакатон</w:t>
            </w:r>
            <w:r>
              <w:rPr>
                <w:rFonts w:ascii="Times New Roman" w:hAnsi="Times New Roman"/>
                <w:sz w:val="24"/>
              </w:rPr>
              <w:t>е</w:t>
            </w:r>
            <w:proofErr w:type="spellEnd"/>
            <w:r w:rsidR="002B7051">
              <w:rPr>
                <w:rFonts w:ascii="Times New Roman" w:hAnsi="Times New Roman"/>
                <w:sz w:val="24"/>
              </w:rPr>
              <w:t xml:space="preserve"> детских команд «</w:t>
            </w:r>
            <w:proofErr w:type="spellStart"/>
            <w:r w:rsidR="002B7051">
              <w:rPr>
                <w:rFonts w:ascii="Times New Roman" w:hAnsi="Times New Roman"/>
                <w:sz w:val="24"/>
              </w:rPr>
              <w:t>Digital</w:t>
            </w:r>
            <w:proofErr w:type="spellEnd"/>
            <w:r w:rsidR="002B70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B7051">
              <w:rPr>
                <w:rFonts w:ascii="Times New Roman" w:hAnsi="Times New Roman"/>
                <w:sz w:val="24"/>
              </w:rPr>
              <w:t>space</w:t>
            </w:r>
            <w:proofErr w:type="spellEnd"/>
            <w:r w:rsidR="002B7051">
              <w:rPr>
                <w:rFonts w:ascii="Times New Roman" w:hAnsi="Times New Roman"/>
                <w:sz w:val="24"/>
              </w:rPr>
              <w:t xml:space="preserve"> 2024»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Март-апрель 2024 года</w:t>
            </w:r>
          </w:p>
        </w:tc>
        <w:tc>
          <w:tcPr>
            <w:tcW w:w="2837" w:type="dxa"/>
            <w:vAlign w:val="center"/>
          </w:tcPr>
          <w:p w:rsidR="00F16E4F" w:rsidRDefault="00F16E4F" w:rsidP="00F16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(Квашина И.В.)</w:t>
            </w:r>
          </w:p>
          <w:p w:rsidR="00F16E4F" w:rsidRDefault="00F16E4F" w:rsidP="00F16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440ABD" w:rsidRDefault="00F16E4F" w:rsidP="00807CCD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 ОО</w:t>
            </w:r>
          </w:p>
        </w:tc>
        <w:tc>
          <w:tcPr>
            <w:tcW w:w="4819" w:type="dxa"/>
            <w:vAlign w:val="center"/>
          </w:tcPr>
          <w:p w:rsidR="00440ABD" w:rsidRDefault="002B7051" w:rsidP="00807CCD">
            <w:pPr>
              <w:spacing w:line="240" w:lineRule="exact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Повышение мотивации к обучению цифровым технологиям, проектной деятельности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в  </w:t>
            </w:r>
            <w:proofErr w:type="spellStart"/>
            <w:r>
              <w:rPr>
                <w:rFonts w:ascii="Times New Roman" w:hAnsi="Times New Roman"/>
                <w:sz w:val="24"/>
              </w:rPr>
              <w:t>it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-сфере. </w:t>
            </w:r>
          </w:p>
          <w:p w:rsidR="00440ABD" w:rsidRDefault="002B7051" w:rsidP="00807CCD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цифровой грамотности, учебных и житейских задач, алгоритмического мышления, проектной деятельности</w:t>
            </w:r>
          </w:p>
        </w:tc>
      </w:tr>
      <w:tr w:rsidR="00440ABD" w:rsidTr="00252DCE"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3.2.10.</w:t>
            </w:r>
          </w:p>
        </w:tc>
        <w:tc>
          <w:tcPr>
            <w:tcW w:w="4394" w:type="dxa"/>
            <w:vAlign w:val="center"/>
          </w:tcPr>
          <w:p w:rsidR="00440ABD" w:rsidRDefault="00807CCD" w:rsidP="00807CCD">
            <w:pPr>
              <w:spacing w:line="240" w:lineRule="exact"/>
              <w:jc w:val="both"/>
            </w:pPr>
            <w:r>
              <w:rPr>
                <w:rFonts w:ascii="Times New Roman" w:hAnsi="Times New Roman"/>
                <w:sz w:val="24"/>
              </w:rPr>
              <w:t>Участие в к</w:t>
            </w:r>
            <w:r w:rsidR="002B7051">
              <w:rPr>
                <w:rFonts w:ascii="Times New Roman" w:hAnsi="Times New Roman"/>
                <w:sz w:val="24"/>
              </w:rPr>
              <w:t>раево</w:t>
            </w:r>
            <w:r>
              <w:rPr>
                <w:rFonts w:ascii="Times New Roman" w:hAnsi="Times New Roman"/>
                <w:sz w:val="24"/>
              </w:rPr>
              <w:t xml:space="preserve">м </w:t>
            </w:r>
            <w:r w:rsidR="002B7051">
              <w:rPr>
                <w:rFonts w:ascii="Times New Roman" w:hAnsi="Times New Roman"/>
                <w:sz w:val="24"/>
              </w:rPr>
              <w:t>конкурс</w:t>
            </w:r>
            <w:r>
              <w:rPr>
                <w:rFonts w:ascii="Times New Roman" w:hAnsi="Times New Roman"/>
                <w:sz w:val="24"/>
              </w:rPr>
              <w:t>е</w:t>
            </w:r>
            <w:r w:rsidR="002B7051">
              <w:rPr>
                <w:rFonts w:ascii="Times New Roman" w:hAnsi="Times New Roman"/>
                <w:sz w:val="24"/>
              </w:rPr>
              <w:t>-фестивал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 w:rsidR="002B7051">
              <w:rPr>
                <w:rFonts w:ascii="Times New Roman" w:hAnsi="Times New Roman"/>
                <w:sz w:val="24"/>
              </w:rPr>
              <w:t>графики и анимации «Зеленое яблоко»</w:t>
            </w:r>
          </w:p>
          <w:p w:rsidR="00440ABD" w:rsidRDefault="00440ABD" w:rsidP="00CC49FF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Октябрь-ноябрь </w:t>
            </w:r>
            <w:r>
              <w:rPr>
                <w:rFonts w:ascii="Times New Roman" w:hAnsi="Times New Roman"/>
                <w:sz w:val="24"/>
              </w:rPr>
              <w:br/>
              <w:t>2023 года</w:t>
            </w:r>
          </w:p>
        </w:tc>
        <w:tc>
          <w:tcPr>
            <w:tcW w:w="2837" w:type="dxa"/>
            <w:vAlign w:val="center"/>
          </w:tcPr>
          <w:p w:rsidR="00807CCD" w:rsidRDefault="00807CCD" w:rsidP="00807C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(Квашина И.В.)</w:t>
            </w:r>
          </w:p>
          <w:p w:rsidR="00807CCD" w:rsidRDefault="00807CCD" w:rsidP="00807C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440ABD" w:rsidRDefault="00807CCD" w:rsidP="00807CC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 ОО</w:t>
            </w:r>
          </w:p>
        </w:tc>
        <w:tc>
          <w:tcPr>
            <w:tcW w:w="4819" w:type="dxa"/>
            <w:vAlign w:val="center"/>
          </w:tcPr>
          <w:p w:rsidR="00440ABD" w:rsidRDefault="002B7051" w:rsidP="00807CCD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у обучающихся мотивации к обучению цифровым технологиям, проектной деятельности </w:t>
            </w:r>
            <w:proofErr w:type="gramStart"/>
            <w:r>
              <w:rPr>
                <w:rFonts w:ascii="Times New Roman" w:hAnsi="Times New Roman"/>
                <w:sz w:val="24"/>
              </w:rPr>
              <w:t>в  IT</w:t>
            </w:r>
            <w:proofErr w:type="gramEnd"/>
            <w:r>
              <w:rPr>
                <w:rFonts w:ascii="Times New Roman" w:hAnsi="Times New Roman"/>
                <w:sz w:val="24"/>
              </w:rPr>
              <w:t>-сфере; формирование цифровой грамотности</w:t>
            </w:r>
          </w:p>
        </w:tc>
      </w:tr>
      <w:tr w:rsidR="00440ABD" w:rsidTr="00252DCE">
        <w:trPr>
          <w:trHeight w:val="276"/>
        </w:trPr>
        <w:tc>
          <w:tcPr>
            <w:tcW w:w="1135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3.2.11</w:t>
            </w:r>
          </w:p>
        </w:tc>
        <w:tc>
          <w:tcPr>
            <w:tcW w:w="4394" w:type="dxa"/>
            <w:vAlign w:val="center"/>
          </w:tcPr>
          <w:p w:rsidR="00440ABD" w:rsidRDefault="00807CCD" w:rsidP="00807CCD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Участие в к</w:t>
            </w:r>
            <w:r w:rsidR="002B7051">
              <w:rPr>
                <w:rFonts w:ascii="Times New Roman" w:hAnsi="Times New Roman"/>
                <w:sz w:val="24"/>
              </w:rPr>
              <w:t>раево</w:t>
            </w:r>
            <w:r>
              <w:rPr>
                <w:rFonts w:ascii="Times New Roman" w:hAnsi="Times New Roman"/>
                <w:sz w:val="24"/>
              </w:rPr>
              <w:t>м</w:t>
            </w:r>
            <w:r w:rsidR="002B7051">
              <w:rPr>
                <w:rFonts w:ascii="Times New Roman" w:hAnsi="Times New Roman"/>
                <w:sz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</w:rPr>
              <w:t>е</w:t>
            </w:r>
            <w:r w:rsidR="002B7051">
              <w:rPr>
                <w:rFonts w:ascii="Times New Roman" w:hAnsi="Times New Roman"/>
                <w:sz w:val="24"/>
              </w:rPr>
              <w:t xml:space="preserve"> «Моя родина - Ставрополье»</w:t>
            </w:r>
          </w:p>
        </w:tc>
        <w:tc>
          <w:tcPr>
            <w:tcW w:w="1842" w:type="dxa"/>
            <w:vAlign w:val="center"/>
          </w:tcPr>
          <w:p w:rsidR="00440ABD" w:rsidRDefault="002B7051" w:rsidP="00CC49FF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сентябрь 2023 года</w:t>
            </w:r>
          </w:p>
        </w:tc>
        <w:tc>
          <w:tcPr>
            <w:tcW w:w="2837" w:type="dxa"/>
            <w:vAlign w:val="center"/>
          </w:tcPr>
          <w:p w:rsidR="00807CCD" w:rsidRDefault="00807CCD" w:rsidP="00807C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807CCD" w:rsidRDefault="00807CCD" w:rsidP="00807C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440ABD" w:rsidRDefault="00807CCD" w:rsidP="00807CC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 ОО</w:t>
            </w:r>
          </w:p>
        </w:tc>
        <w:tc>
          <w:tcPr>
            <w:tcW w:w="4819" w:type="dxa"/>
            <w:vAlign w:val="center"/>
          </w:tcPr>
          <w:p w:rsidR="00440ABD" w:rsidRDefault="002B7051" w:rsidP="00807CCD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Развитие и поддержание творческой инициативы обучающихся,</w:t>
            </w:r>
            <w:r>
              <w:rPr>
                <w:rFonts w:ascii="Times New Roman" w:hAnsi="Times New Roman"/>
                <w:sz w:val="24"/>
              </w:rPr>
              <w:br/>
              <w:t>вовлечение их в творческую деятельность</w:t>
            </w:r>
          </w:p>
        </w:tc>
      </w:tr>
      <w:tr w:rsidR="00807CCD" w:rsidTr="00252DCE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3.2.12</w:t>
            </w:r>
          </w:p>
        </w:tc>
        <w:tc>
          <w:tcPr>
            <w:tcW w:w="4394" w:type="dxa"/>
            <w:vAlign w:val="center"/>
          </w:tcPr>
          <w:p w:rsidR="00807CCD" w:rsidRDefault="00807CCD" w:rsidP="00807CCD">
            <w:pPr>
              <w:spacing w:line="240" w:lineRule="exact"/>
              <w:jc w:val="both"/>
            </w:pPr>
            <w:r>
              <w:rPr>
                <w:rFonts w:ascii="Times New Roman" w:hAnsi="Times New Roman"/>
                <w:sz w:val="24"/>
              </w:rPr>
              <w:t>Участие в конкурсе опытно-исследовательских работ по выращиванию и уходу за домашними животными «Юный фермер»</w:t>
            </w:r>
          </w:p>
          <w:p w:rsidR="00807CCD" w:rsidRDefault="00807CCD" w:rsidP="00807CCD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 2023 года </w:t>
            </w:r>
          </w:p>
        </w:tc>
        <w:tc>
          <w:tcPr>
            <w:tcW w:w="2837" w:type="dxa"/>
            <w:vAlign w:val="center"/>
          </w:tcPr>
          <w:p w:rsidR="00807CCD" w:rsidRDefault="00807CCD" w:rsidP="00807C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807CCD" w:rsidRDefault="00807CCD" w:rsidP="00807C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807CCD" w:rsidRDefault="00807CCD" w:rsidP="00807CC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 ОО</w:t>
            </w:r>
          </w:p>
        </w:tc>
        <w:tc>
          <w:tcPr>
            <w:tcW w:w="4819" w:type="dxa"/>
            <w:vAlign w:val="center"/>
          </w:tcPr>
          <w:p w:rsidR="00807CCD" w:rsidRDefault="00807CCD" w:rsidP="00807CCD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Приобщение обучающихся к исследовательской деятельности,</w:t>
            </w:r>
            <w:r>
              <w:rPr>
                <w:rFonts w:ascii="Times New Roman" w:hAnsi="Times New Roman"/>
                <w:sz w:val="24"/>
              </w:rPr>
              <w:br/>
              <w:t>формирование умений логически мыслить, получать, обрабатывать, обсуждать и</w:t>
            </w:r>
            <w:r>
              <w:rPr>
                <w:rFonts w:ascii="Times New Roman" w:hAnsi="Times New Roman"/>
                <w:sz w:val="24"/>
              </w:rPr>
              <w:br/>
              <w:t>интерпретировать результаты экспериментальной деятельности</w:t>
            </w:r>
          </w:p>
        </w:tc>
      </w:tr>
      <w:tr w:rsidR="00807CCD" w:rsidTr="00252DCE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3.2.13</w:t>
            </w:r>
          </w:p>
        </w:tc>
        <w:tc>
          <w:tcPr>
            <w:tcW w:w="4394" w:type="dxa"/>
            <w:vAlign w:val="center"/>
          </w:tcPr>
          <w:p w:rsidR="00807CCD" w:rsidRDefault="00807CCD" w:rsidP="00807CCD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Участие в конкурсе опытно-исследовательских работ по выращиванию и сортоиспытанию культурных растений «Сам себе агроном»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 2023 года </w:t>
            </w:r>
          </w:p>
        </w:tc>
        <w:tc>
          <w:tcPr>
            <w:tcW w:w="2837" w:type="dxa"/>
            <w:vAlign w:val="center"/>
          </w:tcPr>
          <w:p w:rsidR="00807CCD" w:rsidRDefault="00807CCD" w:rsidP="00807C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807CCD" w:rsidRDefault="00807CCD" w:rsidP="00807C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807CCD" w:rsidRDefault="00807CCD" w:rsidP="00807CC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 ОО</w:t>
            </w:r>
          </w:p>
        </w:tc>
        <w:tc>
          <w:tcPr>
            <w:tcW w:w="4819" w:type="dxa"/>
            <w:vAlign w:val="center"/>
          </w:tcPr>
          <w:p w:rsidR="00807CCD" w:rsidRDefault="00807CCD" w:rsidP="00807CCD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исследовательских умений школьника, развитие интереса обучающихся к сельскохозяйственной науке, инновациям в агропромышленной сфере</w:t>
            </w:r>
          </w:p>
        </w:tc>
      </w:tr>
      <w:tr w:rsidR="00252DCE" w:rsidRPr="00E71894" w:rsidTr="00252DCE">
        <w:tc>
          <w:tcPr>
            <w:tcW w:w="1135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CCD" w:rsidTr="00F16E4F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3.2.14</w:t>
            </w:r>
          </w:p>
        </w:tc>
        <w:tc>
          <w:tcPr>
            <w:tcW w:w="4394" w:type="dxa"/>
            <w:vAlign w:val="center"/>
          </w:tcPr>
          <w:p w:rsidR="00807CCD" w:rsidRDefault="00807CCD" w:rsidP="00807CCD">
            <w:pPr>
              <w:spacing w:line="240" w:lineRule="exact"/>
              <w:jc w:val="both"/>
            </w:pPr>
            <w:r>
              <w:rPr>
                <w:rFonts w:ascii="Times New Roman" w:hAnsi="Times New Roman"/>
                <w:sz w:val="24"/>
              </w:rPr>
              <w:t>Участие в краевом конкурсе «Интеллектуальная магистраль»</w:t>
            </w:r>
          </w:p>
          <w:p w:rsidR="00807CCD" w:rsidRDefault="00807CCD" w:rsidP="00807CCD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2023 года </w:t>
            </w:r>
          </w:p>
        </w:tc>
        <w:tc>
          <w:tcPr>
            <w:tcW w:w="2837" w:type="dxa"/>
            <w:vAlign w:val="center"/>
          </w:tcPr>
          <w:p w:rsidR="00807CCD" w:rsidRDefault="00807CCD" w:rsidP="00DA56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807CCD" w:rsidRDefault="00807CCD" w:rsidP="00DA56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807CCD" w:rsidRDefault="00807CCD" w:rsidP="00DA56CC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 ОО</w:t>
            </w:r>
          </w:p>
        </w:tc>
        <w:tc>
          <w:tcPr>
            <w:tcW w:w="4819" w:type="dxa"/>
            <w:vAlign w:val="center"/>
          </w:tcPr>
          <w:p w:rsidR="00807CCD" w:rsidRDefault="00807CCD" w:rsidP="00807CCD">
            <w:pPr>
              <w:spacing w:line="240" w:lineRule="exact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Повышение мотивации к обучению цифровым технологиям, проектной деятельности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в  </w:t>
            </w:r>
            <w:proofErr w:type="spellStart"/>
            <w:r>
              <w:rPr>
                <w:rFonts w:ascii="Times New Roman" w:hAnsi="Times New Roman"/>
                <w:sz w:val="24"/>
              </w:rPr>
              <w:t>it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-сфере. </w:t>
            </w:r>
          </w:p>
          <w:p w:rsidR="00807CCD" w:rsidRDefault="00807CCD" w:rsidP="00807CCD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цифровой грамотности,</w:t>
            </w:r>
          </w:p>
        </w:tc>
      </w:tr>
      <w:tr w:rsidR="00807CCD" w:rsidTr="00F16E4F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3.2.15</w:t>
            </w:r>
          </w:p>
        </w:tc>
        <w:tc>
          <w:tcPr>
            <w:tcW w:w="4394" w:type="dxa"/>
            <w:vAlign w:val="center"/>
          </w:tcPr>
          <w:p w:rsidR="00807CCD" w:rsidRDefault="00807CCD" w:rsidP="00807CCD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Участие в краевом конкурсе юных поэтов «Детство без границ»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октябрь 2023 года</w:t>
            </w:r>
          </w:p>
        </w:tc>
        <w:tc>
          <w:tcPr>
            <w:tcW w:w="2837" w:type="dxa"/>
            <w:vAlign w:val="center"/>
          </w:tcPr>
          <w:p w:rsidR="00807CCD" w:rsidRDefault="00807CCD" w:rsidP="00DA56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807CCD" w:rsidRDefault="00807CCD" w:rsidP="00DA56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807CCD" w:rsidRDefault="00807CCD" w:rsidP="00DA56CC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 ОО</w:t>
            </w:r>
          </w:p>
        </w:tc>
        <w:tc>
          <w:tcPr>
            <w:tcW w:w="4819" w:type="dxa"/>
            <w:vAlign w:val="center"/>
          </w:tcPr>
          <w:p w:rsidR="00807CCD" w:rsidRDefault="00807CCD" w:rsidP="00807CCD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Раскрытие таланта и развитие литературных способностей, выявление, поддержка и продвижение детей с творческими способностями</w:t>
            </w:r>
          </w:p>
        </w:tc>
      </w:tr>
      <w:tr w:rsidR="00807CCD" w:rsidTr="00F16E4F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3.2.16</w:t>
            </w:r>
          </w:p>
        </w:tc>
        <w:tc>
          <w:tcPr>
            <w:tcW w:w="4394" w:type="dxa"/>
            <w:vAlign w:val="center"/>
          </w:tcPr>
          <w:p w:rsidR="00807CCD" w:rsidRDefault="00807CCD" w:rsidP="00807CCD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Участие в шахматном турнире «Молодая лига»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Октябрь 2023, 2024 гг.</w:t>
            </w:r>
          </w:p>
        </w:tc>
        <w:tc>
          <w:tcPr>
            <w:tcW w:w="2837" w:type="dxa"/>
            <w:vAlign w:val="center"/>
          </w:tcPr>
          <w:p w:rsidR="00807CCD" w:rsidRDefault="00807CCD" w:rsidP="00DA56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807CCD" w:rsidRDefault="00807CCD" w:rsidP="00DA56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807CCD" w:rsidRDefault="00807CCD" w:rsidP="00DA56CC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 ОО</w:t>
            </w:r>
          </w:p>
        </w:tc>
        <w:tc>
          <w:tcPr>
            <w:tcW w:w="4819" w:type="dxa"/>
            <w:vAlign w:val="center"/>
          </w:tcPr>
          <w:p w:rsidR="00807CCD" w:rsidRDefault="00807CCD" w:rsidP="00DA56CC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пространственного и системного мышления, развитие навыков стратегического планирования</w:t>
            </w:r>
          </w:p>
        </w:tc>
      </w:tr>
      <w:tr w:rsidR="00807CCD" w:rsidTr="00F16E4F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3.2.17</w:t>
            </w:r>
          </w:p>
        </w:tc>
        <w:tc>
          <w:tcPr>
            <w:tcW w:w="4394" w:type="dxa"/>
            <w:vAlign w:val="center"/>
          </w:tcPr>
          <w:p w:rsidR="00807CCD" w:rsidRDefault="00807CCD" w:rsidP="00252DCE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Участие в краев</w:t>
            </w:r>
            <w:r w:rsidR="004244AE">
              <w:rPr>
                <w:rFonts w:ascii="Times New Roman" w:hAnsi="Times New Roman"/>
                <w:sz w:val="24"/>
              </w:rPr>
              <w:t>ой</w:t>
            </w:r>
            <w:r>
              <w:rPr>
                <w:rFonts w:ascii="Times New Roman" w:hAnsi="Times New Roman"/>
                <w:sz w:val="24"/>
              </w:rPr>
              <w:t xml:space="preserve"> профильн</w:t>
            </w:r>
            <w:r w:rsidR="004244AE">
              <w:rPr>
                <w:rFonts w:ascii="Times New Roman" w:hAnsi="Times New Roman"/>
                <w:sz w:val="24"/>
              </w:rPr>
              <w:t>ой</w:t>
            </w:r>
            <w:r>
              <w:rPr>
                <w:rFonts w:ascii="Times New Roman" w:hAnsi="Times New Roman"/>
                <w:sz w:val="24"/>
              </w:rPr>
              <w:t xml:space="preserve"> олимпиад</w:t>
            </w:r>
            <w:r w:rsidR="004244AE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школьников «Медицина будущего»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октябрь 2023 года</w:t>
            </w:r>
          </w:p>
        </w:tc>
        <w:tc>
          <w:tcPr>
            <w:tcW w:w="2837" w:type="dxa"/>
            <w:vAlign w:val="center"/>
          </w:tcPr>
          <w:p w:rsidR="00807CCD" w:rsidRDefault="00807CCD" w:rsidP="00DA56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807CCD" w:rsidRDefault="00807CCD" w:rsidP="00DA56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807CCD" w:rsidRDefault="00807CCD" w:rsidP="00DA56CC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 ОО</w:t>
            </w:r>
          </w:p>
        </w:tc>
        <w:tc>
          <w:tcPr>
            <w:tcW w:w="4819" w:type="dxa"/>
            <w:vAlign w:val="center"/>
          </w:tcPr>
          <w:p w:rsidR="00807CCD" w:rsidRDefault="00807CCD" w:rsidP="00DA56CC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Выявление и развитие творческих способностей и интереса к научно-</w:t>
            </w:r>
            <w:r>
              <w:rPr>
                <w:rFonts w:ascii="Times New Roman" w:hAnsi="Times New Roman"/>
                <w:sz w:val="24"/>
              </w:rPr>
              <w:br/>
              <w:t>исследовательской деятельности у учащихся, выявление и развитие интереса к медицине и формирование стимулов у</w:t>
            </w:r>
            <w:r>
              <w:rPr>
                <w:rFonts w:ascii="Times New Roman" w:hAnsi="Times New Roman"/>
                <w:sz w:val="24"/>
              </w:rPr>
              <w:br/>
              <w:t>школьников к приобретению знаний по фундаментальным дисциплинам</w:t>
            </w:r>
          </w:p>
        </w:tc>
      </w:tr>
      <w:tr w:rsidR="00807CCD" w:rsidTr="00F16E4F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3.2.18</w:t>
            </w:r>
          </w:p>
        </w:tc>
        <w:tc>
          <w:tcPr>
            <w:tcW w:w="4394" w:type="dxa"/>
            <w:vAlign w:val="center"/>
          </w:tcPr>
          <w:p w:rsidR="00807CCD" w:rsidRDefault="00252DCE" w:rsidP="00252DCE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краевой </w:t>
            </w:r>
            <w:r w:rsidR="00807CCD">
              <w:rPr>
                <w:rFonts w:ascii="Times New Roman" w:hAnsi="Times New Roman"/>
                <w:sz w:val="24"/>
              </w:rPr>
              <w:t>олимпиад</w:t>
            </w:r>
            <w:r>
              <w:rPr>
                <w:rFonts w:ascii="Times New Roman" w:hAnsi="Times New Roman"/>
                <w:sz w:val="24"/>
              </w:rPr>
              <w:t>е</w:t>
            </w:r>
            <w:r w:rsidR="00807CCD">
              <w:rPr>
                <w:rFonts w:ascii="Times New Roman" w:hAnsi="Times New Roman"/>
                <w:sz w:val="24"/>
              </w:rPr>
              <w:t xml:space="preserve"> по информационным технологиям среди школьников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ноябрь-декабрь 2023 года</w:t>
            </w:r>
          </w:p>
        </w:tc>
        <w:tc>
          <w:tcPr>
            <w:tcW w:w="2837" w:type="dxa"/>
            <w:vAlign w:val="center"/>
          </w:tcPr>
          <w:p w:rsidR="004244AE" w:rsidRDefault="004244AE" w:rsidP="00DA56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4244AE" w:rsidRDefault="004244AE" w:rsidP="00DA56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807CCD" w:rsidRDefault="004244AE" w:rsidP="00DA56CC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 ОО</w:t>
            </w:r>
          </w:p>
        </w:tc>
        <w:tc>
          <w:tcPr>
            <w:tcW w:w="4819" w:type="dxa"/>
            <w:vAlign w:val="center"/>
          </w:tcPr>
          <w:p w:rsidR="00807CCD" w:rsidRDefault="00807CCD" w:rsidP="00DA56CC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Развитие умения использования средств информационных технологий для решения задач практической направленности</w:t>
            </w:r>
          </w:p>
        </w:tc>
      </w:tr>
      <w:tr w:rsidR="00807CCD" w:rsidTr="00F16E4F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3.2.19</w:t>
            </w:r>
          </w:p>
        </w:tc>
        <w:tc>
          <w:tcPr>
            <w:tcW w:w="4394" w:type="dxa"/>
            <w:vAlign w:val="center"/>
          </w:tcPr>
          <w:p w:rsidR="00807CCD" w:rsidRDefault="00252DCE" w:rsidP="00807CC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Участие в м</w:t>
            </w:r>
            <w:r w:rsidR="00807CCD">
              <w:rPr>
                <w:rFonts w:ascii="Times New Roman" w:hAnsi="Times New Roman"/>
                <w:sz w:val="24"/>
              </w:rPr>
              <w:t>астер-класс</w:t>
            </w:r>
            <w:r>
              <w:rPr>
                <w:rFonts w:ascii="Times New Roman" w:hAnsi="Times New Roman"/>
                <w:sz w:val="24"/>
              </w:rPr>
              <w:t>е</w:t>
            </w:r>
            <w:r w:rsidR="00807CCD">
              <w:rPr>
                <w:rFonts w:ascii="Times New Roman" w:hAnsi="Times New Roman"/>
                <w:sz w:val="24"/>
              </w:rPr>
              <w:t xml:space="preserve"> по киберспорту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ноябрь 2023 года</w:t>
            </w:r>
          </w:p>
        </w:tc>
        <w:tc>
          <w:tcPr>
            <w:tcW w:w="2837" w:type="dxa"/>
            <w:vAlign w:val="center"/>
          </w:tcPr>
          <w:p w:rsidR="004244AE" w:rsidRDefault="004244AE" w:rsidP="00DA56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4244AE" w:rsidRDefault="004244AE" w:rsidP="00DA56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807CCD" w:rsidRDefault="004244AE" w:rsidP="00DA56CC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 ОО</w:t>
            </w:r>
          </w:p>
        </w:tc>
        <w:tc>
          <w:tcPr>
            <w:tcW w:w="4819" w:type="dxa"/>
            <w:vAlign w:val="center"/>
          </w:tcPr>
          <w:p w:rsidR="00807CCD" w:rsidRDefault="00807CCD" w:rsidP="00DA56CC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Развитие мыслительных и психических процессов с использованием информационных технологий</w:t>
            </w:r>
          </w:p>
        </w:tc>
      </w:tr>
      <w:tr w:rsidR="00807CCD" w:rsidTr="00F16E4F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3.2.20</w:t>
            </w:r>
          </w:p>
        </w:tc>
        <w:tc>
          <w:tcPr>
            <w:tcW w:w="4394" w:type="dxa"/>
            <w:vAlign w:val="center"/>
          </w:tcPr>
          <w:p w:rsidR="00807CCD" w:rsidRDefault="00252DCE" w:rsidP="00252DCE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</w:t>
            </w:r>
            <w:r w:rsidR="00807CCD">
              <w:rPr>
                <w:rFonts w:ascii="Times New Roman" w:hAnsi="Times New Roman"/>
                <w:sz w:val="24"/>
              </w:rPr>
              <w:t>Ставропольск</w:t>
            </w:r>
            <w:r>
              <w:rPr>
                <w:rFonts w:ascii="Times New Roman" w:hAnsi="Times New Roman"/>
                <w:sz w:val="24"/>
              </w:rPr>
              <w:t>ой</w:t>
            </w:r>
            <w:r w:rsidR="00807CCD">
              <w:rPr>
                <w:rFonts w:ascii="Times New Roman" w:hAnsi="Times New Roman"/>
                <w:sz w:val="24"/>
              </w:rPr>
              <w:t xml:space="preserve"> краево</w:t>
            </w:r>
            <w:r>
              <w:rPr>
                <w:rFonts w:ascii="Times New Roman" w:hAnsi="Times New Roman"/>
                <w:sz w:val="24"/>
              </w:rPr>
              <w:t>м</w:t>
            </w:r>
            <w:r w:rsidR="00807CCD">
              <w:rPr>
                <w:rFonts w:ascii="Times New Roman" w:hAnsi="Times New Roman"/>
                <w:sz w:val="24"/>
              </w:rPr>
              <w:t xml:space="preserve"> открыт</w:t>
            </w:r>
            <w:r>
              <w:rPr>
                <w:rFonts w:ascii="Times New Roman" w:hAnsi="Times New Roman"/>
                <w:sz w:val="24"/>
              </w:rPr>
              <w:t>ом</w:t>
            </w:r>
            <w:r w:rsidR="00807CCD">
              <w:rPr>
                <w:rFonts w:ascii="Times New Roman" w:hAnsi="Times New Roman"/>
                <w:sz w:val="24"/>
              </w:rPr>
              <w:t xml:space="preserve"> научно-инженерн</w:t>
            </w:r>
            <w:r>
              <w:rPr>
                <w:rFonts w:ascii="Times New Roman" w:hAnsi="Times New Roman"/>
                <w:sz w:val="24"/>
              </w:rPr>
              <w:t xml:space="preserve">ом </w:t>
            </w:r>
            <w:r w:rsidR="00807CCD">
              <w:rPr>
                <w:rFonts w:ascii="Times New Roman" w:hAnsi="Times New Roman"/>
                <w:sz w:val="24"/>
              </w:rPr>
              <w:t>исследовательск</w:t>
            </w:r>
            <w:r>
              <w:rPr>
                <w:rFonts w:ascii="Times New Roman" w:hAnsi="Times New Roman"/>
                <w:sz w:val="24"/>
              </w:rPr>
              <w:t>ом</w:t>
            </w:r>
            <w:r w:rsidR="00807CCD">
              <w:rPr>
                <w:rFonts w:ascii="Times New Roman" w:hAnsi="Times New Roman"/>
                <w:sz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ноябрь 2023 года</w:t>
            </w:r>
          </w:p>
        </w:tc>
        <w:tc>
          <w:tcPr>
            <w:tcW w:w="2837" w:type="dxa"/>
            <w:vAlign w:val="center"/>
          </w:tcPr>
          <w:p w:rsidR="004244AE" w:rsidRDefault="004244AE" w:rsidP="00DA56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4244AE" w:rsidRDefault="004244AE" w:rsidP="00DA56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807CCD" w:rsidRDefault="004244AE" w:rsidP="00DA56CC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 ОО</w:t>
            </w:r>
          </w:p>
        </w:tc>
        <w:tc>
          <w:tcPr>
            <w:tcW w:w="4819" w:type="dxa"/>
            <w:vAlign w:val="center"/>
          </w:tcPr>
          <w:p w:rsidR="00807CCD" w:rsidRDefault="00807CCD" w:rsidP="00DA56CC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Развитие и совершенствование у обучающихся интереса к</w:t>
            </w:r>
            <w:r>
              <w:rPr>
                <w:rFonts w:ascii="Times New Roman" w:hAnsi="Times New Roman"/>
                <w:sz w:val="24"/>
              </w:rPr>
              <w:br/>
              <w:t>проектной, научно-исследовательской и инженерно-технической</w:t>
            </w:r>
            <w:r>
              <w:rPr>
                <w:rFonts w:ascii="Times New Roman" w:hAnsi="Times New Roman"/>
                <w:sz w:val="24"/>
              </w:rPr>
              <w:br/>
              <w:t>деятельности</w:t>
            </w:r>
          </w:p>
        </w:tc>
      </w:tr>
      <w:tr w:rsidR="00807CCD" w:rsidTr="00F16E4F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3.2.21</w:t>
            </w:r>
          </w:p>
        </w:tc>
        <w:tc>
          <w:tcPr>
            <w:tcW w:w="4394" w:type="dxa"/>
            <w:vAlign w:val="center"/>
          </w:tcPr>
          <w:p w:rsidR="00807CCD" w:rsidRDefault="00252DCE" w:rsidP="00807CC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Участие в к</w:t>
            </w:r>
            <w:r w:rsidR="00807CCD">
              <w:rPr>
                <w:rFonts w:ascii="Times New Roman" w:hAnsi="Times New Roman"/>
                <w:sz w:val="24"/>
              </w:rPr>
              <w:t>раев</w:t>
            </w:r>
            <w:r>
              <w:rPr>
                <w:rFonts w:ascii="Times New Roman" w:hAnsi="Times New Roman"/>
                <w:sz w:val="24"/>
              </w:rPr>
              <w:t>ой</w:t>
            </w:r>
            <w:r w:rsidR="00807CCD">
              <w:rPr>
                <w:rFonts w:ascii="Times New Roman" w:hAnsi="Times New Roman"/>
                <w:sz w:val="24"/>
              </w:rPr>
              <w:t xml:space="preserve"> интеллектуальн</w:t>
            </w:r>
            <w:r>
              <w:rPr>
                <w:rFonts w:ascii="Times New Roman" w:hAnsi="Times New Roman"/>
                <w:sz w:val="24"/>
              </w:rPr>
              <w:t xml:space="preserve">ой </w:t>
            </w:r>
            <w:proofErr w:type="spellStart"/>
            <w:r w:rsidR="00807CCD">
              <w:rPr>
                <w:rFonts w:ascii="Times New Roman" w:hAnsi="Times New Roman"/>
                <w:sz w:val="24"/>
              </w:rPr>
              <w:t>игр</w:t>
            </w:r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 w:rsidR="00807CCD">
              <w:rPr>
                <w:rFonts w:ascii="Times New Roman" w:hAnsi="Times New Roman"/>
                <w:sz w:val="24"/>
              </w:rPr>
              <w:t xml:space="preserve"> «Эрудиты»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ноябрь 2023 года</w:t>
            </w:r>
          </w:p>
        </w:tc>
        <w:tc>
          <w:tcPr>
            <w:tcW w:w="2837" w:type="dxa"/>
            <w:vAlign w:val="center"/>
          </w:tcPr>
          <w:p w:rsidR="004244AE" w:rsidRDefault="004244AE" w:rsidP="00DA56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4244AE" w:rsidRDefault="004244AE" w:rsidP="00DA56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807CCD" w:rsidRDefault="004244AE" w:rsidP="00DA56CC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 ОО</w:t>
            </w:r>
          </w:p>
        </w:tc>
        <w:tc>
          <w:tcPr>
            <w:tcW w:w="4819" w:type="dxa"/>
            <w:vAlign w:val="center"/>
          </w:tcPr>
          <w:p w:rsidR="00807CCD" w:rsidRDefault="00807CCD" w:rsidP="00DA56CC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устойчивого познавательного интереса к изучению учебных предметов, формирование мотивации достижения, самостоятельности мышления</w:t>
            </w:r>
          </w:p>
        </w:tc>
      </w:tr>
    </w:tbl>
    <w:p w:rsidR="00252DCE" w:rsidRDefault="00252DCE"/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1842"/>
        <w:gridCol w:w="2837"/>
        <w:gridCol w:w="4819"/>
      </w:tblGrid>
      <w:tr w:rsidR="00252DCE" w:rsidRPr="00E71894" w:rsidTr="00252DCE">
        <w:tc>
          <w:tcPr>
            <w:tcW w:w="1135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252DCE" w:rsidRPr="00E71894" w:rsidRDefault="00252DCE" w:rsidP="0025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CCD" w:rsidTr="00252DCE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3.2.22</w:t>
            </w:r>
          </w:p>
        </w:tc>
        <w:tc>
          <w:tcPr>
            <w:tcW w:w="4394" w:type="dxa"/>
            <w:vAlign w:val="center"/>
          </w:tcPr>
          <w:p w:rsidR="00807CCD" w:rsidRDefault="00252DCE" w:rsidP="00252DCE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Участие в к</w:t>
            </w:r>
            <w:r w:rsidR="00807CCD">
              <w:rPr>
                <w:rFonts w:ascii="Times New Roman" w:hAnsi="Times New Roman"/>
                <w:sz w:val="24"/>
              </w:rPr>
              <w:t>раево</w:t>
            </w:r>
            <w:r>
              <w:rPr>
                <w:rFonts w:ascii="Times New Roman" w:hAnsi="Times New Roman"/>
                <w:sz w:val="24"/>
              </w:rPr>
              <w:t>м</w:t>
            </w:r>
            <w:r w:rsidR="00807CCD">
              <w:rPr>
                <w:rFonts w:ascii="Times New Roman" w:hAnsi="Times New Roman"/>
                <w:sz w:val="24"/>
              </w:rPr>
              <w:t xml:space="preserve"> фестивал</w:t>
            </w:r>
            <w:r>
              <w:rPr>
                <w:rFonts w:ascii="Times New Roman" w:hAnsi="Times New Roman"/>
                <w:sz w:val="24"/>
              </w:rPr>
              <w:t>е</w:t>
            </w:r>
            <w:r w:rsidR="00807CCD">
              <w:rPr>
                <w:rFonts w:ascii="Times New Roman" w:hAnsi="Times New Roman"/>
                <w:sz w:val="24"/>
              </w:rPr>
              <w:t xml:space="preserve"> театрального искусства «Палитра талантов»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ноябрь 2023 года</w:t>
            </w:r>
          </w:p>
        </w:tc>
        <w:tc>
          <w:tcPr>
            <w:tcW w:w="2837" w:type="dxa"/>
            <w:vAlign w:val="center"/>
          </w:tcPr>
          <w:p w:rsidR="004244AE" w:rsidRDefault="004244AE" w:rsidP="00DA56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4244AE" w:rsidRDefault="004244AE" w:rsidP="00DA56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807CCD" w:rsidRDefault="004244AE" w:rsidP="00DA56CC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 ОО</w:t>
            </w:r>
          </w:p>
        </w:tc>
        <w:tc>
          <w:tcPr>
            <w:tcW w:w="4819" w:type="dxa"/>
            <w:vAlign w:val="center"/>
          </w:tcPr>
          <w:p w:rsidR="00807CCD" w:rsidRDefault="00807CCD" w:rsidP="00DA56CC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Развитие творческой</w:t>
            </w:r>
            <w:r>
              <w:rPr>
                <w:rFonts w:ascii="Times New Roman" w:hAnsi="Times New Roman"/>
                <w:sz w:val="24"/>
              </w:rPr>
              <w:br/>
              <w:t xml:space="preserve">активности детских и юношеских театральных коллективов, повышение профессионального </w:t>
            </w:r>
            <w:proofErr w:type="gramStart"/>
            <w:r>
              <w:rPr>
                <w:rFonts w:ascii="Times New Roman" w:hAnsi="Times New Roman"/>
                <w:sz w:val="24"/>
              </w:rPr>
              <w:t>уровня  исполнительского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мастерства актеров</w:t>
            </w:r>
          </w:p>
        </w:tc>
      </w:tr>
      <w:tr w:rsidR="00807CCD" w:rsidTr="00252DCE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3.2.23</w:t>
            </w:r>
          </w:p>
        </w:tc>
        <w:tc>
          <w:tcPr>
            <w:tcW w:w="4394" w:type="dxa"/>
            <w:vAlign w:val="center"/>
          </w:tcPr>
          <w:p w:rsidR="00807CCD" w:rsidRDefault="00DA56CC" w:rsidP="00DA56CC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Участие в к</w:t>
            </w:r>
            <w:r w:rsidR="00807CCD">
              <w:rPr>
                <w:rFonts w:ascii="Times New Roman" w:hAnsi="Times New Roman"/>
                <w:sz w:val="24"/>
              </w:rPr>
              <w:t>раев</w:t>
            </w:r>
            <w:r>
              <w:rPr>
                <w:rFonts w:ascii="Times New Roman" w:hAnsi="Times New Roman"/>
                <w:sz w:val="24"/>
              </w:rPr>
              <w:t>ой</w:t>
            </w:r>
            <w:r w:rsidR="00807CCD">
              <w:rPr>
                <w:rFonts w:ascii="Times New Roman" w:hAnsi="Times New Roman"/>
                <w:sz w:val="24"/>
              </w:rPr>
              <w:t xml:space="preserve"> интеллектуальн</w:t>
            </w:r>
            <w:r>
              <w:rPr>
                <w:rFonts w:ascii="Times New Roman" w:hAnsi="Times New Roman"/>
                <w:sz w:val="24"/>
              </w:rPr>
              <w:t>ой</w:t>
            </w:r>
            <w:r w:rsidR="00807CCD">
              <w:rPr>
                <w:rFonts w:ascii="Times New Roman" w:hAnsi="Times New Roman"/>
                <w:sz w:val="24"/>
              </w:rPr>
              <w:t xml:space="preserve"> игр</w:t>
            </w:r>
            <w:r>
              <w:rPr>
                <w:rFonts w:ascii="Times New Roman" w:hAnsi="Times New Roman"/>
                <w:sz w:val="24"/>
              </w:rPr>
              <w:t>е</w:t>
            </w:r>
            <w:r w:rsidR="00807CCD">
              <w:rPr>
                <w:rFonts w:ascii="Times New Roman" w:hAnsi="Times New Roman"/>
                <w:sz w:val="24"/>
              </w:rPr>
              <w:t xml:space="preserve"> «О доблестях, о подвигах, о славе...»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декабрь 2023 года</w:t>
            </w:r>
          </w:p>
        </w:tc>
        <w:tc>
          <w:tcPr>
            <w:tcW w:w="2837" w:type="dxa"/>
            <w:vAlign w:val="center"/>
          </w:tcPr>
          <w:p w:rsidR="004244AE" w:rsidRDefault="004244AE" w:rsidP="00DA56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4244AE" w:rsidRDefault="004244AE" w:rsidP="00DA56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807CCD" w:rsidRDefault="004244AE" w:rsidP="00DA56CC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 ОО</w:t>
            </w:r>
          </w:p>
        </w:tc>
        <w:tc>
          <w:tcPr>
            <w:tcW w:w="4819" w:type="dxa"/>
            <w:vAlign w:val="center"/>
          </w:tcPr>
          <w:p w:rsidR="00807CCD" w:rsidRDefault="00807CCD" w:rsidP="00DA56CC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Развитие логического и творческого мышления, развитие внимания, памяти, наблюдательности, мыслительных процессов (обобщение, анализ, синтез)</w:t>
            </w:r>
          </w:p>
        </w:tc>
      </w:tr>
      <w:tr w:rsidR="00807CCD" w:rsidTr="00252DCE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3.2.24</w:t>
            </w:r>
          </w:p>
        </w:tc>
        <w:tc>
          <w:tcPr>
            <w:tcW w:w="4394" w:type="dxa"/>
            <w:vAlign w:val="center"/>
          </w:tcPr>
          <w:p w:rsidR="00807CCD" w:rsidRDefault="00DA56CC" w:rsidP="00DA56CC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краевом </w:t>
            </w:r>
            <w:r w:rsidR="00807CCD">
              <w:rPr>
                <w:rFonts w:ascii="Times New Roman" w:hAnsi="Times New Roman"/>
                <w:sz w:val="24"/>
              </w:rPr>
              <w:t>конкурс</w:t>
            </w:r>
            <w:r>
              <w:rPr>
                <w:rFonts w:ascii="Times New Roman" w:hAnsi="Times New Roman"/>
                <w:sz w:val="24"/>
              </w:rPr>
              <w:t>е</w:t>
            </w:r>
            <w:r w:rsidR="00807CCD">
              <w:rPr>
                <w:rFonts w:ascii="Times New Roman" w:hAnsi="Times New Roman"/>
                <w:sz w:val="24"/>
              </w:rPr>
              <w:t xml:space="preserve"> научно-исследовательских работ школьников «Первые шаги в науку»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декабрь 2023 года</w:t>
            </w:r>
          </w:p>
        </w:tc>
        <w:tc>
          <w:tcPr>
            <w:tcW w:w="2837" w:type="dxa"/>
            <w:vAlign w:val="center"/>
          </w:tcPr>
          <w:p w:rsidR="004244AE" w:rsidRDefault="004244AE" w:rsidP="00DA56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4244AE" w:rsidRDefault="004244AE" w:rsidP="00DA56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807CCD" w:rsidRDefault="004244AE" w:rsidP="00DA56CC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 ОО</w:t>
            </w:r>
          </w:p>
        </w:tc>
        <w:tc>
          <w:tcPr>
            <w:tcW w:w="4819" w:type="dxa"/>
            <w:vAlign w:val="center"/>
          </w:tcPr>
          <w:p w:rsidR="00807CCD" w:rsidRDefault="00807CCD" w:rsidP="00DA56CC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Развитие и совершенствование у обучающихся интереса к</w:t>
            </w:r>
            <w:r>
              <w:rPr>
                <w:rFonts w:ascii="Times New Roman" w:hAnsi="Times New Roman"/>
                <w:sz w:val="24"/>
              </w:rPr>
              <w:br/>
              <w:t xml:space="preserve">проектной, научно-исследовательской </w:t>
            </w:r>
            <w:r>
              <w:rPr>
                <w:rFonts w:ascii="Times New Roman" w:hAnsi="Times New Roman"/>
                <w:sz w:val="24"/>
              </w:rPr>
              <w:br/>
              <w:t>деятельности</w:t>
            </w:r>
          </w:p>
        </w:tc>
      </w:tr>
      <w:tr w:rsidR="00807CCD" w:rsidTr="00252DCE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3.2.25</w:t>
            </w:r>
          </w:p>
        </w:tc>
        <w:tc>
          <w:tcPr>
            <w:tcW w:w="4394" w:type="dxa"/>
            <w:vAlign w:val="center"/>
          </w:tcPr>
          <w:p w:rsidR="00807CCD" w:rsidRDefault="00DA56CC" w:rsidP="00DA56CC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краевой </w:t>
            </w:r>
            <w:r w:rsidR="00807CCD">
              <w:rPr>
                <w:rFonts w:ascii="Times New Roman" w:hAnsi="Times New Roman"/>
                <w:sz w:val="24"/>
              </w:rPr>
              <w:t>олимпиад</w:t>
            </w:r>
            <w:r>
              <w:rPr>
                <w:rFonts w:ascii="Times New Roman" w:hAnsi="Times New Roman"/>
                <w:sz w:val="24"/>
              </w:rPr>
              <w:t>е</w:t>
            </w:r>
            <w:r w:rsidR="00807CCD">
              <w:rPr>
                <w:rFonts w:ascii="Times New Roman" w:hAnsi="Times New Roman"/>
                <w:sz w:val="24"/>
              </w:rPr>
              <w:t xml:space="preserve"> «Нанотехнологии будущего»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декабрь 2023 года</w:t>
            </w:r>
          </w:p>
        </w:tc>
        <w:tc>
          <w:tcPr>
            <w:tcW w:w="2837" w:type="dxa"/>
            <w:vAlign w:val="center"/>
          </w:tcPr>
          <w:p w:rsidR="004244AE" w:rsidRDefault="004244AE" w:rsidP="00DA56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4244AE" w:rsidRDefault="004244AE" w:rsidP="00DA56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807CCD" w:rsidRDefault="004244AE" w:rsidP="00DA56CC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 ОО</w:t>
            </w:r>
          </w:p>
        </w:tc>
        <w:tc>
          <w:tcPr>
            <w:tcW w:w="4819" w:type="dxa"/>
            <w:vAlign w:val="center"/>
          </w:tcPr>
          <w:p w:rsidR="00807CCD" w:rsidRDefault="00807CCD" w:rsidP="00DA56CC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Популяризация научных знаний и новых технологий, а также развитие у учащихся интереса к научно-исследовательской деятельности</w:t>
            </w:r>
          </w:p>
        </w:tc>
      </w:tr>
      <w:tr w:rsidR="00807CCD" w:rsidTr="00252DCE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3.2.26</w:t>
            </w:r>
          </w:p>
        </w:tc>
        <w:tc>
          <w:tcPr>
            <w:tcW w:w="4394" w:type="dxa"/>
            <w:vAlign w:val="center"/>
          </w:tcPr>
          <w:p w:rsidR="00807CCD" w:rsidRDefault="00DA56CC" w:rsidP="00DA56CC">
            <w:pPr>
              <w:spacing w:line="240" w:lineRule="exact"/>
              <w:jc w:val="both"/>
            </w:pPr>
            <w:r>
              <w:rPr>
                <w:rFonts w:ascii="Times New Roman" w:hAnsi="Times New Roman"/>
                <w:sz w:val="24"/>
              </w:rPr>
              <w:t>Участие в краевой</w:t>
            </w:r>
            <w:r w:rsidR="00807CCD">
              <w:rPr>
                <w:rFonts w:ascii="Times New Roman" w:hAnsi="Times New Roman"/>
                <w:sz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</w:rPr>
              <w:t>е</w:t>
            </w:r>
            <w:r w:rsidR="00807CCD">
              <w:rPr>
                <w:rFonts w:ascii="Times New Roman" w:hAnsi="Times New Roman"/>
                <w:sz w:val="24"/>
              </w:rPr>
              <w:t xml:space="preserve"> дошкольников «По дороге знаний»</w:t>
            </w:r>
          </w:p>
          <w:p w:rsidR="00807CCD" w:rsidRDefault="00807CCD" w:rsidP="00807CCD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февраль 2024 года</w:t>
            </w:r>
          </w:p>
        </w:tc>
        <w:tc>
          <w:tcPr>
            <w:tcW w:w="2837" w:type="dxa"/>
            <w:vAlign w:val="center"/>
          </w:tcPr>
          <w:p w:rsidR="00807CCD" w:rsidRDefault="00DA56CC" w:rsidP="00DA56CC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</w:tc>
        <w:tc>
          <w:tcPr>
            <w:tcW w:w="4819" w:type="dxa"/>
            <w:vAlign w:val="center"/>
          </w:tcPr>
          <w:p w:rsidR="00807CCD" w:rsidRDefault="00807CCD" w:rsidP="00DA56CC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широты кругозора участников, развитие познавательной сферы детей, определение </w:t>
            </w:r>
            <w:proofErr w:type="gramStart"/>
            <w:r>
              <w:rPr>
                <w:rFonts w:ascii="Times New Roman" w:hAnsi="Times New Roman"/>
                <w:sz w:val="24"/>
              </w:rPr>
              <w:t>уровня  сформированности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общеучебных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навыков у детей</w:t>
            </w:r>
          </w:p>
        </w:tc>
      </w:tr>
      <w:tr w:rsidR="00807CCD" w:rsidTr="00252DCE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3.2.27</w:t>
            </w:r>
          </w:p>
        </w:tc>
        <w:tc>
          <w:tcPr>
            <w:tcW w:w="4394" w:type="dxa"/>
            <w:vAlign w:val="center"/>
          </w:tcPr>
          <w:p w:rsidR="00807CCD" w:rsidRDefault="00DA56CC" w:rsidP="00807CC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Участие в к</w:t>
            </w:r>
            <w:r w:rsidR="00807CCD">
              <w:rPr>
                <w:rFonts w:ascii="Times New Roman" w:hAnsi="Times New Roman"/>
                <w:sz w:val="24"/>
              </w:rPr>
              <w:t>раево</w:t>
            </w:r>
            <w:r>
              <w:rPr>
                <w:rFonts w:ascii="Times New Roman" w:hAnsi="Times New Roman"/>
                <w:sz w:val="24"/>
              </w:rPr>
              <w:t>м</w:t>
            </w:r>
            <w:r w:rsidR="00807CCD">
              <w:rPr>
                <w:rFonts w:ascii="Times New Roman" w:hAnsi="Times New Roman"/>
                <w:sz w:val="24"/>
              </w:rPr>
              <w:t xml:space="preserve"> творческ</w:t>
            </w:r>
            <w:r>
              <w:rPr>
                <w:rFonts w:ascii="Times New Roman" w:hAnsi="Times New Roman"/>
                <w:sz w:val="24"/>
              </w:rPr>
              <w:t>ом</w:t>
            </w:r>
            <w:r w:rsidR="00807CCD">
              <w:rPr>
                <w:rFonts w:ascii="Times New Roman" w:hAnsi="Times New Roman"/>
                <w:sz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</w:rPr>
              <w:t>е</w:t>
            </w:r>
            <w:r w:rsidR="00807CCD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="00807CCD">
              <w:rPr>
                <w:rFonts w:ascii="Times New Roman" w:hAnsi="Times New Roman"/>
                <w:sz w:val="24"/>
              </w:rPr>
              <w:t>КосмоЛогия</w:t>
            </w:r>
            <w:proofErr w:type="spellEnd"/>
            <w:r w:rsidR="00807CC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2024 года </w:t>
            </w:r>
          </w:p>
        </w:tc>
        <w:tc>
          <w:tcPr>
            <w:tcW w:w="2837" w:type="dxa"/>
            <w:vAlign w:val="center"/>
          </w:tcPr>
          <w:p w:rsidR="00DA56CC" w:rsidRDefault="00DA56CC" w:rsidP="00DA56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DA56CC" w:rsidRDefault="00DA56CC" w:rsidP="00DA56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807CCD" w:rsidRDefault="00DA56CC" w:rsidP="00DA56CC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 ОО</w:t>
            </w:r>
          </w:p>
        </w:tc>
        <w:tc>
          <w:tcPr>
            <w:tcW w:w="4819" w:type="dxa"/>
            <w:vAlign w:val="center"/>
          </w:tcPr>
          <w:p w:rsidR="00807CCD" w:rsidRDefault="00807CCD" w:rsidP="00DA56CC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интереса к изучению истории открытий космоса, астрономии, ракетной техники</w:t>
            </w:r>
          </w:p>
        </w:tc>
      </w:tr>
      <w:tr w:rsidR="00807CCD" w:rsidTr="00252DCE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3.2.28</w:t>
            </w:r>
          </w:p>
        </w:tc>
        <w:tc>
          <w:tcPr>
            <w:tcW w:w="4394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Олимпиада школьников по физике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2024 года </w:t>
            </w:r>
          </w:p>
        </w:tc>
        <w:tc>
          <w:tcPr>
            <w:tcW w:w="2837" w:type="dxa"/>
            <w:vAlign w:val="center"/>
          </w:tcPr>
          <w:p w:rsidR="00DA56CC" w:rsidRDefault="00DA56CC" w:rsidP="00DA56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(Квашина И.В.)</w:t>
            </w:r>
          </w:p>
          <w:p w:rsidR="00DA56CC" w:rsidRDefault="00DA56CC" w:rsidP="00DA56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МКУ ЦООО </w:t>
            </w:r>
          </w:p>
          <w:p w:rsidR="00807CCD" w:rsidRDefault="00DA56CC" w:rsidP="00DA56CC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(Завалишина М.А.), ОО</w:t>
            </w:r>
          </w:p>
        </w:tc>
        <w:tc>
          <w:tcPr>
            <w:tcW w:w="4819" w:type="dxa"/>
            <w:vAlign w:val="center"/>
          </w:tcPr>
          <w:p w:rsidR="00807CCD" w:rsidRDefault="00807CCD" w:rsidP="00DA56CC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Выявление и проверка знаний по физике, повышение у обучающихся мотивации к обучению </w:t>
            </w:r>
          </w:p>
        </w:tc>
      </w:tr>
      <w:tr w:rsidR="00807CCD" w:rsidTr="00252DCE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3.2.29</w:t>
            </w:r>
          </w:p>
        </w:tc>
        <w:tc>
          <w:tcPr>
            <w:tcW w:w="4394" w:type="dxa"/>
            <w:vAlign w:val="center"/>
          </w:tcPr>
          <w:p w:rsidR="00807CCD" w:rsidRDefault="00DA56CC" w:rsidP="00DA56CC">
            <w:pPr>
              <w:spacing w:line="240" w:lineRule="exact"/>
              <w:jc w:val="both"/>
            </w:pPr>
            <w:r>
              <w:rPr>
                <w:rFonts w:ascii="Times New Roman" w:hAnsi="Times New Roman"/>
                <w:sz w:val="24"/>
              </w:rPr>
              <w:t>Участие в р</w:t>
            </w:r>
            <w:r w:rsidR="00807CCD">
              <w:rPr>
                <w:rFonts w:ascii="Times New Roman" w:hAnsi="Times New Roman"/>
                <w:sz w:val="24"/>
              </w:rPr>
              <w:t>егиональн</w:t>
            </w:r>
            <w:r>
              <w:rPr>
                <w:rFonts w:ascii="Times New Roman" w:hAnsi="Times New Roman"/>
                <w:sz w:val="24"/>
              </w:rPr>
              <w:t>ом</w:t>
            </w:r>
            <w:r w:rsidR="00807CCD">
              <w:rPr>
                <w:rFonts w:ascii="Times New Roman" w:hAnsi="Times New Roman"/>
                <w:sz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</w:rPr>
              <w:t>е</w:t>
            </w:r>
            <w:r w:rsidR="00807CCD">
              <w:rPr>
                <w:rFonts w:ascii="Times New Roman" w:hAnsi="Times New Roman"/>
                <w:sz w:val="24"/>
              </w:rPr>
              <w:t xml:space="preserve"> интеллектуально-инженерного творчества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807CCD">
              <w:rPr>
                <w:rFonts w:ascii="Times New Roman" w:hAnsi="Times New Roman"/>
                <w:sz w:val="24"/>
              </w:rPr>
              <w:t>«Современная энергетика»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Декабрь 2024 года</w:t>
            </w:r>
          </w:p>
        </w:tc>
        <w:tc>
          <w:tcPr>
            <w:tcW w:w="2837" w:type="dxa"/>
            <w:vAlign w:val="center"/>
          </w:tcPr>
          <w:p w:rsidR="00DA56CC" w:rsidRDefault="00DA56CC" w:rsidP="00DA56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DA56CC" w:rsidRDefault="00DA56CC" w:rsidP="00DA56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807CCD" w:rsidRDefault="00DA56CC" w:rsidP="00DA56CC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 ОО</w:t>
            </w:r>
          </w:p>
        </w:tc>
        <w:tc>
          <w:tcPr>
            <w:tcW w:w="4819" w:type="dxa"/>
            <w:vAlign w:val="center"/>
          </w:tcPr>
          <w:p w:rsidR="00807CCD" w:rsidRDefault="00807CCD" w:rsidP="00DA56CC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Поддержка научных исследований школьников в области инженерно-технической, изобретательской деятельности, популяризация среди школьников фундаментальной и прикладной науки</w:t>
            </w:r>
          </w:p>
        </w:tc>
      </w:tr>
    </w:tbl>
    <w:p w:rsidR="00DA56CC" w:rsidRDefault="00DA56CC"/>
    <w:p w:rsidR="00DA56CC" w:rsidRDefault="00DA56CC"/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1842"/>
        <w:gridCol w:w="2837"/>
        <w:gridCol w:w="4819"/>
      </w:tblGrid>
      <w:tr w:rsidR="00DA56CC" w:rsidRPr="00E71894" w:rsidTr="00DA56CC">
        <w:tc>
          <w:tcPr>
            <w:tcW w:w="1135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3.2.30</w:t>
            </w:r>
          </w:p>
        </w:tc>
        <w:tc>
          <w:tcPr>
            <w:tcW w:w="4394" w:type="dxa"/>
            <w:vAlign w:val="center"/>
          </w:tcPr>
          <w:p w:rsidR="00807CCD" w:rsidRDefault="004244AE" w:rsidP="00DA56CC">
            <w:pPr>
              <w:spacing w:line="240" w:lineRule="exact"/>
              <w:jc w:val="both"/>
            </w:pPr>
            <w:r w:rsidRPr="00DA56CC">
              <w:rPr>
                <w:rFonts w:ascii="Times New Roman" w:hAnsi="Times New Roman"/>
                <w:sz w:val="24"/>
              </w:rPr>
              <w:t>Участие в п</w:t>
            </w:r>
            <w:r w:rsidR="00807CCD" w:rsidRPr="00DA56CC">
              <w:rPr>
                <w:rFonts w:ascii="Times New Roman" w:hAnsi="Times New Roman"/>
                <w:sz w:val="24"/>
              </w:rPr>
              <w:t>роведени</w:t>
            </w:r>
            <w:r w:rsidRPr="00DA56CC">
              <w:rPr>
                <w:rFonts w:ascii="Times New Roman" w:hAnsi="Times New Roman"/>
                <w:sz w:val="24"/>
              </w:rPr>
              <w:t>и</w:t>
            </w:r>
            <w:r w:rsidR="00807CCD" w:rsidRPr="00DA56CC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807CCD" w:rsidRPr="00DA56CC">
              <w:rPr>
                <w:rFonts w:ascii="Times New Roman" w:hAnsi="Times New Roman"/>
                <w:sz w:val="24"/>
              </w:rPr>
              <w:t>психологического мониторинга</w:t>
            </w:r>
            <w:proofErr w:type="gramEnd"/>
            <w:r w:rsidR="00807CCD" w:rsidRPr="00DA56CC">
              <w:rPr>
                <w:rFonts w:ascii="Times New Roman" w:hAnsi="Times New Roman"/>
                <w:sz w:val="24"/>
              </w:rPr>
              <w:t xml:space="preserve"> включающего:</w:t>
            </w:r>
          </w:p>
          <w:p w:rsidR="00807CCD" w:rsidRDefault="00807CCD" w:rsidP="00807CCD">
            <w:pPr>
              <w:spacing w:line="240" w:lineRule="exact"/>
            </w:pPr>
            <w:r>
              <w:rPr>
                <w:rFonts w:ascii="Times New Roman" w:hAnsi="Times New Roman"/>
                <w:sz w:val="24"/>
              </w:rPr>
              <w:t>навык чтения на русском языке для учеников 2, 4, 6, 9,11 классов;</w:t>
            </w:r>
          </w:p>
          <w:p w:rsidR="00807CCD" w:rsidRDefault="00807CCD" w:rsidP="00807CCD">
            <w:pPr>
              <w:spacing w:line="240" w:lineRule="exact"/>
            </w:pPr>
            <w:r>
              <w:rPr>
                <w:rFonts w:ascii="Times New Roman" w:hAnsi="Times New Roman"/>
                <w:sz w:val="24"/>
              </w:rPr>
              <w:t>тест структуры интеллекта для учеников 5, 7. 8, 9, 11 классов;</w:t>
            </w:r>
          </w:p>
          <w:p w:rsidR="00807CCD" w:rsidRDefault="00807CCD" w:rsidP="00807CC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определение профессиональных способностей (</w:t>
            </w:r>
            <w:proofErr w:type="spellStart"/>
            <w:r>
              <w:rPr>
                <w:rFonts w:ascii="Times New Roman" w:hAnsi="Times New Roman"/>
                <w:sz w:val="24"/>
              </w:rPr>
              <w:t>профдиагностика</w:t>
            </w:r>
            <w:proofErr w:type="spellEnd"/>
            <w:r>
              <w:rPr>
                <w:rFonts w:ascii="Times New Roman" w:hAnsi="Times New Roman"/>
                <w:sz w:val="24"/>
              </w:rPr>
              <w:t>) для учащихся 7-11 классов.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4244AE" w:rsidRDefault="004244AE" w:rsidP="00424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4244AE" w:rsidRDefault="004244AE" w:rsidP="00424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807CCD" w:rsidRDefault="004244AE" w:rsidP="004244AE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 ОО</w:t>
            </w:r>
          </w:p>
        </w:tc>
        <w:tc>
          <w:tcPr>
            <w:tcW w:w="4819" w:type="dxa"/>
            <w:vAlign w:val="center"/>
          </w:tcPr>
          <w:p w:rsidR="00807CCD" w:rsidRDefault="00807CCD" w:rsidP="00DA56CC">
            <w:pPr>
              <w:spacing w:line="240" w:lineRule="exact"/>
              <w:jc w:val="both"/>
            </w:pPr>
            <w:r>
              <w:rPr>
                <w:rFonts w:ascii="Times New Roman" w:hAnsi="Times New Roman"/>
                <w:sz w:val="24"/>
              </w:rPr>
              <w:t xml:space="preserve">Определение единицы восприятия текста; представление об уровне и объёме хорошо понимаемого ребенком учебного материала; прогноз уровня грамотности и специфики ошибок оценка уровня и структуры интеллектуальных способностей. исследование вербального и невербального интеллекта: лексического запаса, общей осведомленности, способности к абстрагированию, способности к обобщению, математических способностей, комбинаторного мышления, пространственного воображения, способности к кратковременному запоминанию наглядно-образной информации. </w:t>
            </w:r>
          </w:p>
          <w:p w:rsidR="00807CCD" w:rsidRDefault="00807CCD" w:rsidP="00DA56CC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Выявление способностей к различным направлениям профессиональной деятельности, получение углубленной индивидуальной характеристики интеллектуальных, личностных и нейродинамических особенностей обучающихся</w:t>
            </w:r>
          </w:p>
        </w:tc>
      </w:tr>
      <w:tr w:rsidR="00807CCD" w:rsidTr="00DA56CC"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3.3.3</w:t>
            </w:r>
          </w:p>
        </w:tc>
        <w:tc>
          <w:tcPr>
            <w:tcW w:w="13892" w:type="dxa"/>
            <w:gridSpan w:val="4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807CCD" w:rsidTr="00DA56CC"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394" w:type="dxa"/>
            <w:vAlign w:val="center"/>
          </w:tcPr>
          <w:p w:rsidR="00807CCD" w:rsidRDefault="00807CCD" w:rsidP="004244A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 уроках в центрах «Точка роста» банка заданий по формированию функциональной грамотности обучающихся 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7" w:type="dxa"/>
            <w:vAlign w:val="center"/>
          </w:tcPr>
          <w:p w:rsidR="004244AE" w:rsidRDefault="004244AE" w:rsidP="00424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4244AE" w:rsidRDefault="004244AE" w:rsidP="00424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4244AE" w:rsidRDefault="004244AE" w:rsidP="00424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807CCD" w:rsidRDefault="00807CCD" w:rsidP="00807C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«Точка роста»</w:t>
            </w:r>
          </w:p>
        </w:tc>
        <w:tc>
          <w:tcPr>
            <w:tcW w:w="4819" w:type="dxa"/>
            <w:vAlign w:val="center"/>
          </w:tcPr>
          <w:p w:rsidR="00807CCD" w:rsidRDefault="00807CCD" w:rsidP="004244A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образовательных результатов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</w:tc>
      </w:tr>
      <w:tr w:rsidR="00807CCD" w:rsidTr="00DA56CC"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394" w:type="dxa"/>
            <w:vAlign w:val="center"/>
          </w:tcPr>
          <w:p w:rsidR="00807CCD" w:rsidRDefault="00807CCD" w:rsidP="004244A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коррекции дефицитов обучающихся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7" w:type="dxa"/>
            <w:vAlign w:val="center"/>
          </w:tcPr>
          <w:p w:rsidR="00807CCD" w:rsidRDefault="00807CCD" w:rsidP="00807C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19" w:type="dxa"/>
            <w:vAlign w:val="center"/>
          </w:tcPr>
          <w:p w:rsidR="00807CCD" w:rsidRDefault="00807CCD" w:rsidP="004244A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дефицитов на основе диагностики достижений обучающихся</w:t>
            </w:r>
          </w:p>
        </w:tc>
      </w:tr>
      <w:tr w:rsidR="00807CCD" w:rsidTr="00DA56CC"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4394" w:type="dxa"/>
            <w:vAlign w:val="center"/>
          </w:tcPr>
          <w:p w:rsidR="00807CCD" w:rsidRDefault="00807CCD" w:rsidP="004244A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исследовании качества образования в части сформированности функциональной грамотности 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-ноябрь 2023 года</w:t>
            </w:r>
          </w:p>
        </w:tc>
        <w:tc>
          <w:tcPr>
            <w:tcW w:w="2837" w:type="dxa"/>
            <w:vAlign w:val="center"/>
          </w:tcPr>
          <w:p w:rsidR="00807CCD" w:rsidRDefault="00807CCD" w:rsidP="00807CC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(в соответствии с выборкой)</w:t>
            </w:r>
          </w:p>
        </w:tc>
        <w:tc>
          <w:tcPr>
            <w:tcW w:w="4819" w:type="dxa"/>
            <w:vAlign w:val="center"/>
          </w:tcPr>
          <w:p w:rsidR="00807CCD" w:rsidRDefault="00807CCD" w:rsidP="004244A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обучающихся к решению задач по функциональной грамотности</w:t>
            </w:r>
          </w:p>
        </w:tc>
      </w:tr>
    </w:tbl>
    <w:p w:rsidR="00DA56CC" w:rsidRDefault="00DA56CC"/>
    <w:p w:rsidR="00DA56CC" w:rsidRDefault="00DA56CC"/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1842"/>
        <w:gridCol w:w="2837"/>
        <w:gridCol w:w="4819"/>
      </w:tblGrid>
      <w:tr w:rsidR="00DA56CC" w:rsidRPr="00E71894" w:rsidTr="00DA56CC">
        <w:tc>
          <w:tcPr>
            <w:tcW w:w="1135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4394" w:type="dxa"/>
            <w:vAlign w:val="center"/>
          </w:tcPr>
          <w:p w:rsidR="00807CCD" w:rsidRDefault="004244AE" w:rsidP="004244AE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</w:t>
            </w:r>
            <w:r w:rsidR="00807CCD">
              <w:rPr>
                <w:rFonts w:ascii="Times New Roman" w:hAnsi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общеобразовательной общеразвивающей программы углубленного изучения математики «Математика» для обучающихся 7-11 классов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4244AE" w:rsidRDefault="004244AE" w:rsidP="00424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(Квашина И.В.)</w:t>
            </w:r>
          </w:p>
          <w:p w:rsidR="004244AE" w:rsidRDefault="004244AE" w:rsidP="00424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4244AE" w:rsidRDefault="004244AE" w:rsidP="00424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0E1F">
              <w:rPr>
                <w:rFonts w:ascii="Times New Roman" w:hAnsi="Times New Roman" w:cs="Times New Roman"/>
                <w:sz w:val="24"/>
                <w:szCs w:val="24"/>
              </w:rPr>
              <w:t>Богданова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4244AE" w:rsidRDefault="004244AE" w:rsidP="00424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4244AE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математической грамотности, критического мышления у обучающихся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4394" w:type="dxa"/>
            <w:vAlign w:val="center"/>
          </w:tcPr>
          <w:p w:rsidR="00807CCD" w:rsidRDefault="004244AE" w:rsidP="004244AE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общеразвивающей программы углубленного изучения математики «Решение олимпиадных задач по математике» для обучающихся 5-11 классов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4244AE" w:rsidRDefault="004244AE" w:rsidP="00424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(Квашина И.В.)</w:t>
            </w:r>
          </w:p>
          <w:p w:rsidR="004244AE" w:rsidRDefault="004244AE" w:rsidP="00424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A60E1F" w:rsidRDefault="00A60E1F" w:rsidP="00A60E1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(Богданова Е.М.),</w:t>
            </w:r>
          </w:p>
          <w:p w:rsidR="004244AE" w:rsidRDefault="004244AE" w:rsidP="00424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математической грамотности, креативного и критического мышления у обучающихся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3.3.6.</w:t>
            </w:r>
          </w:p>
        </w:tc>
        <w:tc>
          <w:tcPr>
            <w:tcW w:w="4394" w:type="dxa"/>
            <w:vAlign w:val="center"/>
          </w:tcPr>
          <w:p w:rsidR="00807CCD" w:rsidRDefault="004244AE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общеобразовательной общеразвивающей программы углубленного изучения программирования «Олимпиадное программирование»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4244AE" w:rsidRDefault="004244AE" w:rsidP="00424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(Квашина И.В.)</w:t>
            </w:r>
          </w:p>
          <w:p w:rsidR="004244AE" w:rsidRDefault="004244AE" w:rsidP="00424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A60E1F" w:rsidRDefault="00A60E1F" w:rsidP="00A60E1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(Богданова Е.М.),</w:t>
            </w:r>
          </w:p>
          <w:p w:rsidR="004244AE" w:rsidRDefault="004244AE" w:rsidP="00424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4к.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математической грамотности у обучающихся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3.3.7.</w:t>
            </w:r>
          </w:p>
        </w:tc>
        <w:tc>
          <w:tcPr>
            <w:tcW w:w="4394" w:type="dxa"/>
            <w:vAlign w:val="center"/>
          </w:tcPr>
          <w:p w:rsidR="00807CCD" w:rsidRDefault="004244AE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реализации </w:t>
            </w:r>
            <w:r w:rsidR="00807CCD">
              <w:rPr>
                <w:rFonts w:ascii="Times New Roman" w:hAnsi="Times New Roman"/>
                <w:sz w:val="24"/>
                <w:szCs w:val="24"/>
              </w:rPr>
              <w:t>дополнительной общеобразовательной общеразвивающей программы углубленного изучения русского языка и культуры речи «Русский язык. Культура речи» для обучающихся 8-11 классов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4244AE" w:rsidRDefault="004244AE" w:rsidP="00424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(Квашина И.В.)</w:t>
            </w:r>
          </w:p>
          <w:p w:rsidR="004244AE" w:rsidRDefault="004244AE" w:rsidP="00424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A60E1F" w:rsidRDefault="00A60E1F" w:rsidP="00A60E1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(Богданова Е.М.),</w:t>
            </w:r>
          </w:p>
          <w:p w:rsidR="004244AE" w:rsidRDefault="004244AE" w:rsidP="00424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читательской грамотности, глобальных компетенций и креативного мышления у обучающихся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</w:t>
            </w:r>
          </w:p>
        </w:tc>
        <w:tc>
          <w:tcPr>
            <w:tcW w:w="4394" w:type="dxa"/>
            <w:vAlign w:val="center"/>
          </w:tcPr>
          <w:p w:rsidR="00807CCD" w:rsidRDefault="004244AE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общеобразовательной общеразвивающей программы углубленного изучения русского языка и литературы «Подготовка к конкурсам лингвистической направленности» для обучающихся 5-11 классов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4244AE" w:rsidRDefault="004244AE" w:rsidP="00424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(Квашина И.В.)</w:t>
            </w:r>
          </w:p>
          <w:p w:rsidR="004244AE" w:rsidRDefault="004244AE" w:rsidP="00424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A60E1F" w:rsidRDefault="00A60E1F" w:rsidP="00A60E1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(Богданова Е.М.),</w:t>
            </w:r>
          </w:p>
          <w:p w:rsidR="004244AE" w:rsidRDefault="004244AE" w:rsidP="00424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читательской грамотности, глобальных компетенций и креативного мышления у обучающихся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3.3.9.</w:t>
            </w:r>
          </w:p>
        </w:tc>
        <w:tc>
          <w:tcPr>
            <w:tcW w:w="4394" w:type="dxa"/>
            <w:vAlign w:val="center"/>
          </w:tcPr>
          <w:p w:rsidR="00807CCD" w:rsidRDefault="004244AE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общеобразовательной общеразвивающей программы углубленного изучения физики «Физика» для обучающихся 7-11 классов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4244AE" w:rsidRDefault="004244AE" w:rsidP="00424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(Квашина И.В.)</w:t>
            </w:r>
          </w:p>
          <w:p w:rsidR="004244AE" w:rsidRDefault="004244AE" w:rsidP="00424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A60E1F" w:rsidRDefault="00A60E1F" w:rsidP="00A60E1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(Богданова Е.М.),</w:t>
            </w:r>
          </w:p>
          <w:p w:rsidR="004244AE" w:rsidRDefault="004244AE" w:rsidP="00424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естественнонаучной грамотности, предметных, метапредметных и универсальных способов деятельности; развитие креативного мышления у обучающихся</w:t>
            </w:r>
          </w:p>
        </w:tc>
      </w:tr>
    </w:tbl>
    <w:p w:rsidR="00A60E1F" w:rsidRDefault="00A60E1F"/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1842"/>
        <w:gridCol w:w="2837"/>
        <w:gridCol w:w="4819"/>
      </w:tblGrid>
      <w:tr w:rsidR="00DA56CC" w:rsidRPr="00E71894" w:rsidTr="00DA56CC">
        <w:tc>
          <w:tcPr>
            <w:tcW w:w="1135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3.3.10.</w:t>
            </w:r>
          </w:p>
        </w:tc>
        <w:tc>
          <w:tcPr>
            <w:tcW w:w="4394" w:type="dxa"/>
            <w:vAlign w:val="center"/>
          </w:tcPr>
          <w:p w:rsidR="00807CCD" w:rsidRDefault="004244AE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общеобразовательной общеразвивающей программы «Решение олимпиадных задач по физике» для обучающихся 7-11 классов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4244AE" w:rsidRDefault="004244AE" w:rsidP="00424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(Квашина И.В.)</w:t>
            </w:r>
          </w:p>
          <w:p w:rsidR="004244AE" w:rsidRDefault="004244AE" w:rsidP="00424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A60E1F" w:rsidRDefault="00A60E1F" w:rsidP="00A60E1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(Богданова Е.М.),</w:t>
            </w:r>
          </w:p>
          <w:p w:rsidR="004244AE" w:rsidRDefault="004244AE" w:rsidP="00424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естественнонаучной и математической грамотности, развитие креативного и критического мышления у обучающихся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3.3.11.</w:t>
            </w:r>
          </w:p>
        </w:tc>
        <w:tc>
          <w:tcPr>
            <w:tcW w:w="4394" w:type="dxa"/>
            <w:vAlign w:val="center"/>
          </w:tcPr>
          <w:p w:rsidR="00807CCD" w:rsidRDefault="004244AE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общеразвивающей программы «Хайтек цех» для обучающихся 5-11 классов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4244AE" w:rsidRDefault="004244AE" w:rsidP="00424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4244AE" w:rsidRDefault="004244AE" w:rsidP="00424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4244AE" w:rsidRDefault="004244AE" w:rsidP="00424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71894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="00E71894">
              <w:rPr>
                <w:rFonts w:ascii="Times New Roman" w:hAnsi="Times New Roman" w:cs="Times New Roman"/>
                <w:sz w:val="24"/>
                <w:szCs w:val="24"/>
              </w:rPr>
              <w:t xml:space="preserve"> И.С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:rsidR="004244AE" w:rsidRDefault="004244AE" w:rsidP="004244A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3.3.12.</w:t>
            </w:r>
          </w:p>
        </w:tc>
        <w:tc>
          <w:tcPr>
            <w:tcW w:w="4394" w:type="dxa"/>
            <w:vAlign w:val="center"/>
          </w:tcPr>
          <w:p w:rsidR="00807CCD" w:rsidRDefault="00E71894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реализации  д</w:t>
            </w:r>
            <w:r w:rsidR="00807CCD">
              <w:rPr>
                <w:rFonts w:ascii="Times New Roman" w:hAnsi="Times New Roman"/>
                <w:sz w:val="24"/>
                <w:szCs w:val="24"/>
              </w:rPr>
              <w:t>ополнительной</w:t>
            </w:r>
            <w:proofErr w:type="gramEnd"/>
            <w:r w:rsidR="00807CCD">
              <w:rPr>
                <w:rFonts w:ascii="Times New Roman" w:hAnsi="Times New Roman"/>
                <w:sz w:val="24"/>
                <w:szCs w:val="24"/>
              </w:rPr>
              <w:t xml:space="preserve"> общеразвивающей программы «IT-</w:t>
            </w:r>
            <w:proofErr w:type="spellStart"/>
            <w:r w:rsidR="00807CCD">
              <w:rPr>
                <w:rFonts w:ascii="Times New Roman" w:hAnsi="Times New Roman"/>
                <w:sz w:val="24"/>
                <w:szCs w:val="24"/>
              </w:rPr>
              <w:t>квантум</w:t>
            </w:r>
            <w:proofErr w:type="spellEnd"/>
            <w:r w:rsidR="00807CCD">
              <w:rPr>
                <w:rFonts w:ascii="Times New Roman" w:hAnsi="Times New Roman"/>
                <w:sz w:val="24"/>
                <w:szCs w:val="24"/>
              </w:rPr>
              <w:t>» для обучающихся 5-11 классов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807CCD" w:rsidRDefault="00807CCD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3.3.13.</w:t>
            </w:r>
          </w:p>
        </w:tc>
        <w:tc>
          <w:tcPr>
            <w:tcW w:w="4394" w:type="dxa"/>
            <w:vAlign w:val="center"/>
          </w:tcPr>
          <w:p w:rsidR="00807CCD" w:rsidRDefault="00E71894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общеразвивающей программы «</w:t>
            </w:r>
            <w:proofErr w:type="spellStart"/>
            <w:r w:rsidR="00807CCD">
              <w:rPr>
                <w:rFonts w:ascii="Times New Roman" w:hAnsi="Times New Roman"/>
                <w:sz w:val="24"/>
                <w:szCs w:val="24"/>
              </w:rPr>
              <w:t>Робоквантум</w:t>
            </w:r>
            <w:proofErr w:type="spellEnd"/>
            <w:r w:rsidR="00807CCD">
              <w:rPr>
                <w:rFonts w:ascii="Times New Roman" w:hAnsi="Times New Roman"/>
                <w:sz w:val="24"/>
                <w:szCs w:val="24"/>
              </w:rPr>
              <w:t>» для обучающихся 5-11 классов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3.3.14.</w:t>
            </w:r>
          </w:p>
        </w:tc>
        <w:tc>
          <w:tcPr>
            <w:tcW w:w="4394" w:type="dxa"/>
            <w:vAlign w:val="center"/>
          </w:tcPr>
          <w:p w:rsidR="00807CCD" w:rsidRDefault="00E71894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общеразвивающей программы «</w:t>
            </w:r>
            <w:proofErr w:type="spellStart"/>
            <w:r w:rsidR="00807CCD">
              <w:rPr>
                <w:rFonts w:ascii="Times New Roman" w:hAnsi="Times New Roman"/>
                <w:sz w:val="24"/>
                <w:szCs w:val="24"/>
              </w:rPr>
              <w:t>Геоквантум</w:t>
            </w:r>
            <w:proofErr w:type="spellEnd"/>
            <w:r w:rsidR="00807CCD">
              <w:rPr>
                <w:rFonts w:ascii="Times New Roman" w:hAnsi="Times New Roman"/>
                <w:sz w:val="24"/>
                <w:szCs w:val="24"/>
              </w:rPr>
              <w:t>» для обучающихся 5-11 классов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естественно-научной грамотности, навыков решения учебных и житейских задач,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креативного  мышления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</w:tbl>
    <w:p w:rsidR="00DA56CC" w:rsidRDefault="00DA56CC"/>
    <w:p w:rsidR="00DA56CC" w:rsidRDefault="00DA56CC"/>
    <w:p w:rsidR="00DA56CC" w:rsidRDefault="00DA56CC"/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1842"/>
        <w:gridCol w:w="2837"/>
        <w:gridCol w:w="4819"/>
      </w:tblGrid>
      <w:tr w:rsidR="00DA56CC" w:rsidRPr="00E71894" w:rsidTr="00DA56CC">
        <w:tc>
          <w:tcPr>
            <w:tcW w:w="1135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3.3.15.</w:t>
            </w:r>
          </w:p>
        </w:tc>
        <w:tc>
          <w:tcPr>
            <w:tcW w:w="4394" w:type="dxa"/>
            <w:vAlign w:val="center"/>
          </w:tcPr>
          <w:p w:rsidR="00807CCD" w:rsidRDefault="00E71894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общеразвивающей программы «</w:t>
            </w:r>
            <w:proofErr w:type="spellStart"/>
            <w:r w:rsidR="00807CCD">
              <w:rPr>
                <w:rFonts w:ascii="Times New Roman" w:hAnsi="Times New Roman"/>
                <w:sz w:val="24"/>
                <w:szCs w:val="24"/>
              </w:rPr>
              <w:t>Энерджиквантум</w:t>
            </w:r>
            <w:proofErr w:type="spellEnd"/>
            <w:r w:rsidR="00807CCD">
              <w:rPr>
                <w:rFonts w:ascii="Times New Roman" w:hAnsi="Times New Roman"/>
                <w:sz w:val="24"/>
                <w:szCs w:val="24"/>
              </w:rPr>
              <w:t>» для обучающихся 5-11 классов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естественно-научной грамотности, 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3.3.16.</w:t>
            </w:r>
          </w:p>
        </w:tc>
        <w:tc>
          <w:tcPr>
            <w:tcW w:w="4394" w:type="dxa"/>
            <w:vAlign w:val="center"/>
          </w:tcPr>
          <w:p w:rsidR="00807CCD" w:rsidRDefault="00E71894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общеразвивающей программы «</w:t>
            </w:r>
            <w:proofErr w:type="spellStart"/>
            <w:r w:rsidR="00807CCD">
              <w:rPr>
                <w:rFonts w:ascii="Times New Roman" w:hAnsi="Times New Roman"/>
                <w:sz w:val="24"/>
                <w:szCs w:val="24"/>
              </w:rPr>
              <w:t>Биоквантум</w:t>
            </w:r>
            <w:proofErr w:type="spellEnd"/>
            <w:r w:rsidR="00807CCD">
              <w:rPr>
                <w:rFonts w:ascii="Times New Roman" w:hAnsi="Times New Roman"/>
                <w:sz w:val="24"/>
                <w:szCs w:val="24"/>
              </w:rPr>
              <w:t>» для обучающихся 7-11 классов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естественно-научной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3.3.17.</w:t>
            </w:r>
          </w:p>
        </w:tc>
        <w:tc>
          <w:tcPr>
            <w:tcW w:w="4394" w:type="dxa"/>
            <w:vAlign w:val="center"/>
          </w:tcPr>
          <w:p w:rsidR="00807CCD" w:rsidRDefault="00E71894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общеразвивающей программы «</w:t>
            </w:r>
            <w:hyperlink r:id="rId8" w:tooltip="https://mkvantorium.stavdeti.ru/education/virtualnaya-i-dopolnennaya-realnost-vr-ar-informatsionnye-tekhnologii-it/" w:history="1">
              <w:r w:rsidR="00807CCD">
                <w:rPr>
                  <w:rFonts w:ascii="Times New Roman" w:hAnsi="Times New Roman"/>
                  <w:sz w:val="24"/>
                  <w:szCs w:val="24"/>
                </w:rPr>
                <w:t xml:space="preserve">Виртуальная и дополненная реальность/ Информационные технологии» </w:t>
              </w:r>
            </w:hyperlink>
            <w:r w:rsidR="00807CCD">
              <w:rPr>
                <w:rFonts w:ascii="Times New Roman" w:hAnsi="Times New Roman"/>
                <w:sz w:val="24"/>
                <w:szCs w:val="24"/>
              </w:rPr>
              <w:t>для обучающихся 5-11 классов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3.3.18.</w:t>
            </w:r>
          </w:p>
        </w:tc>
        <w:tc>
          <w:tcPr>
            <w:tcW w:w="4394" w:type="dxa"/>
            <w:vAlign w:val="center"/>
          </w:tcPr>
          <w:p w:rsidR="00807CCD" w:rsidRDefault="00E71894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общеразвивающей программы «</w:t>
            </w:r>
            <w:hyperlink r:id="rId9" w:tooltip="https://mkvantorium.stavdeti.ru/education/geoinformatsionnye-tekhnologii-geo-aerotekhnologii-aero/" w:history="1">
              <w:r w:rsidR="00807CCD">
                <w:rPr>
                  <w:rFonts w:ascii="Times New Roman" w:hAnsi="Times New Roman"/>
                  <w:sz w:val="24"/>
                  <w:szCs w:val="24"/>
                </w:rPr>
                <w:t>Геоинформационные технологии/</w:t>
              </w:r>
              <w:proofErr w:type="spellStart"/>
              <w:r w:rsidR="00807CCD">
                <w:rPr>
                  <w:rFonts w:ascii="Times New Roman" w:hAnsi="Times New Roman"/>
                  <w:sz w:val="24"/>
                  <w:szCs w:val="24"/>
                </w:rPr>
                <w:t>Аэротехнологии</w:t>
              </w:r>
              <w:proofErr w:type="spellEnd"/>
            </w:hyperlink>
            <w:r w:rsidR="00807CCD">
              <w:rPr>
                <w:rFonts w:ascii="Times New Roman" w:hAnsi="Times New Roman"/>
                <w:sz w:val="24"/>
                <w:szCs w:val="24"/>
              </w:rPr>
              <w:t>» для обучающихся 5-11 классов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естественно-научной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3.3.19.</w:t>
            </w:r>
          </w:p>
        </w:tc>
        <w:tc>
          <w:tcPr>
            <w:tcW w:w="4394" w:type="dxa"/>
            <w:vAlign w:val="center"/>
          </w:tcPr>
          <w:p w:rsidR="00807CCD" w:rsidRDefault="00E71894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реализации </w:t>
            </w:r>
            <w:r w:rsidR="00807CCD">
              <w:rPr>
                <w:rFonts w:ascii="Times New Roman" w:hAnsi="Times New Roman"/>
                <w:sz w:val="24"/>
                <w:szCs w:val="24"/>
              </w:rPr>
              <w:t>дополнительной общеразвивающей программы «</w:t>
            </w:r>
            <w:hyperlink r:id="rId10" w:tooltip="https://mkvantorium.stavdeti.ru/education/promyshlennaya-robototekhnika-promrobo-promyshlennyy-dizayn-promdizayn/" w:history="1">
              <w:r w:rsidR="00807CCD">
                <w:rPr>
                  <w:rFonts w:ascii="Times New Roman" w:hAnsi="Times New Roman"/>
                  <w:sz w:val="24"/>
                  <w:szCs w:val="24"/>
                </w:rPr>
                <w:t>Промышленная робототехника/ Промышленный дизайн</w:t>
              </w:r>
            </w:hyperlink>
            <w:r w:rsidR="00807CCD">
              <w:rPr>
                <w:rFonts w:ascii="Times New Roman" w:hAnsi="Times New Roman"/>
                <w:sz w:val="24"/>
                <w:szCs w:val="24"/>
              </w:rPr>
              <w:t>» для обучающихся 5-11 классов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</w:tbl>
    <w:p w:rsidR="00DA56CC" w:rsidRDefault="00DA56CC"/>
    <w:p w:rsidR="00DA56CC" w:rsidRDefault="00DA56CC"/>
    <w:p w:rsidR="00DA56CC" w:rsidRDefault="00DA56CC"/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1842"/>
        <w:gridCol w:w="2837"/>
        <w:gridCol w:w="4819"/>
      </w:tblGrid>
      <w:tr w:rsidR="00DA56CC" w:rsidRPr="00E71894" w:rsidTr="00DA56CC">
        <w:tc>
          <w:tcPr>
            <w:tcW w:w="1135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3.3.20.</w:t>
            </w:r>
          </w:p>
        </w:tc>
        <w:tc>
          <w:tcPr>
            <w:tcW w:w="4394" w:type="dxa"/>
            <w:vAlign w:val="center"/>
          </w:tcPr>
          <w:p w:rsidR="00807CCD" w:rsidRDefault="00E71894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реализации </w:t>
            </w:r>
            <w:r w:rsidR="00807CCD">
              <w:rPr>
                <w:rFonts w:ascii="Times New Roman" w:hAnsi="Times New Roman"/>
                <w:sz w:val="24"/>
                <w:szCs w:val="24"/>
              </w:rPr>
              <w:t>дополнительной общеразвивающей программы «</w:t>
            </w:r>
            <w:proofErr w:type="spellStart"/>
            <w:r w:rsidR="00807CCD">
              <w:rPr>
                <w:rFonts w:ascii="Times New Roman" w:hAnsi="Times New Roman"/>
                <w:sz w:val="24"/>
                <w:szCs w:val="24"/>
              </w:rPr>
              <w:t>Кибергигиена</w:t>
            </w:r>
            <w:proofErr w:type="spellEnd"/>
            <w:r w:rsidR="00807CCD">
              <w:rPr>
                <w:rFonts w:ascii="Times New Roman" w:hAnsi="Times New Roman"/>
                <w:sz w:val="24"/>
                <w:szCs w:val="24"/>
              </w:rPr>
              <w:t xml:space="preserve"> и работа с большими данными» для обучающихся 6-11 классов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3.3.21.</w:t>
            </w:r>
          </w:p>
        </w:tc>
        <w:tc>
          <w:tcPr>
            <w:tcW w:w="4394" w:type="dxa"/>
            <w:vAlign w:val="center"/>
          </w:tcPr>
          <w:p w:rsidR="00807CCD" w:rsidRDefault="00E71894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общеразвивающей программы «IT ШКОЛА SAMSUNG / Мобильная разработка» для обучающихся 8-11 классов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3.3.22.</w:t>
            </w:r>
          </w:p>
        </w:tc>
        <w:tc>
          <w:tcPr>
            <w:tcW w:w="4394" w:type="dxa"/>
            <w:vAlign w:val="center"/>
          </w:tcPr>
          <w:p w:rsidR="00807CCD" w:rsidRDefault="00E71894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реализации </w:t>
            </w:r>
            <w:r w:rsidR="00807CCD">
              <w:rPr>
                <w:rFonts w:ascii="Times New Roman" w:hAnsi="Times New Roman"/>
                <w:sz w:val="24"/>
                <w:szCs w:val="24"/>
              </w:rPr>
              <w:t>дополнительной общеразвивающей программы «Разработка VR/AR приложений» для обучающихся 6-11 классов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3.3.23.</w:t>
            </w:r>
          </w:p>
        </w:tc>
        <w:tc>
          <w:tcPr>
            <w:tcW w:w="4394" w:type="dxa"/>
            <w:vAlign w:val="center"/>
          </w:tcPr>
          <w:p w:rsidR="00807CCD" w:rsidRDefault="00E71894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общеразвивающей программы «Системное администрирование» для обучающихся 6-11 классов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3.3.24.</w:t>
            </w:r>
          </w:p>
        </w:tc>
        <w:tc>
          <w:tcPr>
            <w:tcW w:w="4394" w:type="dxa"/>
            <w:vAlign w:val="center"/>
          </w:tcPr>
          <w:p w:rsidR="00807CCD" w:rsidRDefault="00E71894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реализации </w:t>
            </w:r>
            <w:r w:rsidR="00807CCD">
              <w:rPr>
                <w:rFonts w:ascii="Times New Roman" w:hAnsi="Times New Roman"/>
                <w:sz w:val="24"/>
                <w:szCs w:val="24"/>
              </w:rPr>
              <w:t>дополнительной общеразвивающей программы «Программирование на Си-подобных языках» для обучающихся 6-11 классов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3.3.25.</w:t>
            </w:r>
          </w:p>
        </w:tc>
        <w:tc>
          <w:tcPr>
            <w:tcW w:w="4394" w:type="dxa"/>
            <w:vAlign w:val="center"/>
          </w:tcPr>
          <w:p w:rsidR="00807CCD" w:rsidRDefault="00E71894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общеразвивающей программы «Основы </w:t>
            </w:r>
            <w:proofErr w:type="spellStart"/>
            <w:r w:rsidR="00807CCD">
              <w:rPr>
                <w:rFonts w:ascii="Times New Roman" w:hAnsi="Times New Roman"/>
                <w:sz w:val="24"/>
                <w:szCs w:val="24"/>
              </w:rPr>
              <w:t>алгоритмики</w:t>
            </w:r>
            <w:proofErr w:type="spellEnd"/>
            <w:r w:rsidR="00807CCD">
              <w:rPr>
                <w:rFonts w:ascii="Times New Roman" w:hAnsi="Times New Roman"/>
                <w:sz w:val="24"/>
                <w:szCs w:val="24"/>
              </w:rPr>
              <w:t xml:space="preserve"> и логики» для обучающихся 5-6 классов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2023/23учебный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начальных навыков программирования для решения простых учебных задач.</w:t>
            </w:r>
          </w:p>
        </w:tc>
      </w:tr>
    </w:tbl>
    <w:p w:rsidR="00DA56CC" w:rsidRDefault="00DA56CC"/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1842"/>
        <w:gridCol w:w="2837"/>
        <w:gridCol w:w="4819"/>
      </w:tblGrid>
      <w:tr w:rsidR="00DA56CC" w:rsidRPr="00E71894" w:rsidTr="00DA56CC">
        <w:tc>
          <w:tcPr>
            <w:tcW w:w="1135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CCD" w:rsidTr="00DA56CC">
        <w:trPr>
          <w:trHeight w:val="269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3.3.26.</w:t>
            </w:r>
          </w:p>
        </w:tc>
        <w:tc>
          <w:tcPr>
            <w:tcW w:w="4394" w:type="dxa"/>
            <w:vAlign w:val="center"/>
          </w:tcPr>
          <w:p w:rsidR="00807CCD" w:rsidRDefault="00E71894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реализации 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дополнительной общеобразовательной программы </w:t>
            </w:r>
            <w:proofErr w:type="spellStart"/>
            <w:r w:rsidR="00807CCD">
              <w:rPr>
                <w:rFonts w:ascii="Times New Roman" w:hAnsi="Times New Roman"/>
                <w:sz w:val="24"/>
                <w:szCs w:val="24"/>
              </w:rPr>
              <w:t>ЯндексЛицей</w:t>
            </w:r>
            <w:proofErr w:type="spellEnd"/>
            <w:r w:rsidR="00807CCD">
              <w:rPr>
                <w:rFonts w:ascii="Times New Roman" w:hAnsi="Times New Roman"/>
                <w:sz w:val="24"/>
                <w:szCs w:val="24"/>
              </w:rPr>
              <w:t xml:space="preserve"> «Основы программирования на </w:t>
            </w:r>
            <w:proofErr w:type="spellStart"/>
            <w:r w:rsidR="00807CCD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="00807CCD">
              <w:rPr>
                <w:rFonts w:ascii="Times New Roman" w:hAnsi="Times New Roman"/>
                <w:sz w:val="24"/>
                <w:szCs w:val="24"/>
              </w:rPr>
              <w:t>» для обучающихся 8-11 класс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E71894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3.3.27.</w:t>
            </w:r>
          </w:p>
        </w:tc>
        <w:tc>
          <w:tcPr>
            <w:tcW w:w="4394" w:type="dxa"/>
            <w:vAlign w:val="center"/>
          </w:tcPr>
          <w:p w:rsidR="00807CCD" w:rsidRDefault="00E71894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общеобразовательной общеразвивающей</w:t>
            </w:r>
          </w:p>
          <w:p w:rsidR="00807CCD" w:rsidRDefault="00807CCD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 «Олимпиадная астрономия. 1 ступень»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умений решать теоретические, практические и наблюдательные задачи повышенного уровня сложности на основе глубоких знаний физических и астрономических закономерностей.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3.3.28.</w:t>
            </w:r>
          </w:p>
        </w:tc>
        <w:tc>
          <w:tcPr>
            <w:tcW w:w="4394" w:type="dxa"/>
            <w:vAlign w:val="center"/>
          </w:tcPr>
          <w:p w:rsidR="00807CCD" w:rsidRDefault="00E71894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реализации </w:t>
            </w:r>
            <w:r w:rsidR="00807CCD">
              <w:rPr>
                <w:rFonts w:ascii="Times New Roman" w:hAnsi="Times New Roman"/>
                <w:sz w:val="24"/>
                <w:szCs w:val="24"/>
              </w:rPr>
              <w:t>дополнительной общеобразовательной общеразвивающей</w:t>
            </w:r>
          </w:p>
          <w:p w:rsidR="00807CCD" w:rsidRDefault="00807CCD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 «Олимпиадная астрономия. 2 ступень»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умений решать теоретические, практические и наблюдательные задачи повышенного уровня сложности на основе глубоких знаний физических и астрономических закономерностей.</w:t>
            </w:r>
          </w:p>
          <w:p w:rsidR="00807CCD" w:rsidRDefault="00807CCD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методами и приемами решения различных типов расчетных и наблюдательных астрономических задач повышенного и высокого уровней сложности.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3.3.29.</w:t>
            </w:r>
          </w:p>
        </w:tc>
        <w:tc>
          <w:tcPr>
            <w:tcW w:w="4394" w:type="dxa"/>
            <w:vAlign w:val="center"/>
          </w:tcPr>
          <w:p w:rsidR="00807CCD" w:rsidRDefault="00E71894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 д</w:t>
            </w:r>
            <w:r w:rsidR="00807CCD">
              <w:rPr>
                <w:rFonts w:ascii="Times New Roman" w:hAnsi="Times New Roman"/>
                <w:sz w:val="24"/>
                <w:szCs w:val="24"/>
              </w:rPr>
              <w:t>ополнительной общеобразовательной общеразвивающей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 «Олимпиадная физика»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3.3.30.</w:t>
            </w:r>
          </w:p>
        </w:tc>
        <w:tc>
          <w:tcPr>
            <w:tcW w:w="4394" w:type="dxa"/>
            <w:vAlign w:val="center"/>
          </w:tcPr>
          <w:p w:rsidR="00807CCD" w:rsidRDefault="00E71894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общеобразовательной общеразвивающей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 «Олимпиадная биология»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</w:tbl>
    <w:p w:rsidR="00DA56CC" w:rsidRDefault="00DA56CC"/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1842"/>
        <w:gridCol w:w="2837"/>
        <w:gridCol w:w="4819"/>
      </w:tblGrid>
      <w:tr w:rsidR="00DA56CC" w:rsidRPr="00E71894" w:rsidTr="00DA56CC">
        <w:tc>
          <w:tcPr>
            <w:tcW w:w="1135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3.3.31.</w:t>
            </w:r>
          </w:p>
        </w:tc>
        <w:tc>
          <w:tcPr>
            <w:tcW w:w="4394" w:type="dxa"/>
            <w:vAlign w:val="center"/>
          </w:tcPr>
          <w:p w:rsidR="00807CCD" w:rsidRDefault="00E71894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общеобразовательной общеразвивающей</w:t>
            </w:r>
          </w:p>
          <w:p w:rsidR="00807CCD" w:rsidRDefault="00807CCD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 «Олимпиадная химия»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3.3.32.</w:t>
            </w:r>
          </w:p>
        </w:tc>
        <w:tc>
          <w:tcPr>
            <w:tcW w:w="4394" w:type="dxa"/>
            <w:vAlign w:val="center"/>
          </w:tcPr>
          <w:p w:rsidR="00807CCD" w:rsidRDefault="00E71894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реализации </w:t>
            </w:r>
            <w:r w:rsidR="00807CCD">
              <w:rPr>
                <w:rFonts w:ascii="Times New Roman" w:hAnsi="Times New Roman"/>
                <w:sz w:val="24"/>
                <w:szCs w:val="24"/>
              </w:rPr>
              <w:t>дополнительной общеобразовательной общеразвивающей</w:t>
            </w:r>
          </w:p>
          <w:p w:rsidR="00807CCD" w:rsidRDefault="00807CCD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 «Математика. Квадратичная функция, треугольники»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математической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3.3.33.</w:t>
            </w:r>
          </w:p>
        </w:tc>
        <w:tc>
          <w:tcPr>
            <w:tcW w:w="4394" w:type="dxa"/>
            <w:vAlign w:val="center"/>
          </w:tcPr>
          <w:p w:rsidR="00807CCD" w:rsidRDefault="00E71894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общеобразовательной общеразвивающей</w:t>
            </w:r>
          </w:p>
          <w:p w:rsidR="00807CCD" w:rsidRDefault="00807CCD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технической  направленности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«Открытое цифровое пространство»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3.3.34.</w:t>
            </w:r>
          </w:p>
        </w:tc>
        <w:tc>
          <w:tcPr>
            <w:tcW w:w="4394" w:type="dxa"/>
            <w:vAlign w:val="center"/>
          </w:tcPr>
          <w:p w:rsidR="00807CCD" w:rsidRDefault="00E71894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общеобразовательной общеразвивающей</w:t>
            </w:r>
          </w:p>
          <w:p w:rsidR="00807CCD" w:rsidRDefault="00807CCD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художественной  направленности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«Дизайн ландшафта и современные компьютерные технологии»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творческих способностей, креативного мышления, читательской грамотности,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3.3.35.</w:t>
            </w:r>
          </w:p>
        </w:tc>
        <w:tc>
          <w:tcPr>
            <w:tcW w:w="4394" w:type="dxa"/>
            <w:vAlign w:val="center"/>
          </w:tcPr>
          <w:p w:rsidR="00807CCD" w:rsidRDefault="00E71894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реализации </w:t>
            </w:r>
            <w:r w:rsidR="00807CCD">
              <w:rPr>
                <w:rFonts w:ascii="Times New Roman" w:hAnsi="Times New Roman"/>
                <w:sz w:val="24"/>
                <w:szCs w:val="24"/>
              </w:rPr>
              <w:t>дополнительной общеобразовательной общеразвивающей</w:t>
            </w:r>
          </w:p>
          <w:p w:rsidR="00807CCD" w:rsidRDefault="00807CCD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 «Механика. Кинематика»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71894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</w:tbl>
    <w:p w:rsidR="00DA56CC" w:rsidRDefault="00DA56CC"/>
    <w:p w:rsidR="00DA56CC" w:rsidRDefault="00DA56CC"/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1842"/>
        <w:gridCol w:w="2837"/>
        <w:gridCol w:w="4819"/>
      </w:tblGrid>
      <w:tr w:rsidR="00DA56CC" w:rsidRPr="00E71894" w:rsidTr="00DA56CC">
        <w:tc>
          <w:tcPr>
            <w:tcW w:w="1135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DA56CC" w:rsidRPr="00E71894" w:rsidRDefault="00DA56C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3.3.36.</w:t>
            </w:r>
          </w:p>
        </w:tc>
        <w:tc>
          <w:tcPr>
            <w:tcW w:w="4394" w:type="dxa"/>
            <w:vAlign w:val="center"/>
          </w:tcPr>
          <w:p w:rsidR="00807CCD" w:rsidRDefault="00E71894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реализации </w:t>
            </w:r>
            <w:r w:rsidR="00807CCD">
              <w:rPr>
                <w:rFonts w:ascii="Times New Roman" w:hAnsi="Times New Roman"/>
                <w:sz w:val="24"/>
                <w:szCs w:val="24"/>
              </w:rPr>
              <w:t>дополнительной общеобразовательной</w:t>
            </w:r>
            <w:r w:rsidR="00DA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CCD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</w:p>
          <w:p w:rsidR="00807CCD" w:rsidRDefault="00807CCD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технической направленности «Большие вызовы. Умный город и безопасность»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3.3.37.</w:t>
            </w:r>
          </w:p>
        </w:tc>
        <w:tc>
          <w:tcPr>
            <w:tcW w:w="4394" w:type="dxa"/>
            <w:vAlign w:val="center"/>
          </w:tcPr>
          <w:p w:rsidR="00807CCD" w:rsidRDefault="00E71894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реализации 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дополнительной общеобразовательной общеразвивающей </w:t>
            </w:r>
          </w:p>
          <w:p w:rsidR="00807CCD" w:rsidRDefault="00807CCD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социально-гуманитарной направленности «Олимпиадный русский язык. Синтаксис и пунктуация»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37ABB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читательской грамотности, творческих способностей, глобальных компетенций и креативного мышления у обучающихся, способность к саморазвитию творческих способностей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3.3.38.</w:t>
            </w:r>
          </w:p>
        </w:tc>
        <w:tc>
          <w:tcPr>
            <w:tcW w:w="4394" w:type="dxa"/>
            <w:vAlign w:val="center"/>
          </w:tcPr>
          <w:p w:rsidR="00807CCD" w:rsidRDefault="00E71894" w:rsidP="00936DE5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общеобразовательной общеразвивающей программы</w:t>
            </w:r>
          </w:p>
          <w:p w:rsidR="00807CCD" w:rsidRDefault="00807CCD" w:rsidP="00936DE5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художественной направленности «Основы гончарного искусства и ручной лепки»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37ABB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творческих способностей, креативного мышления, читательской грамотности,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807CCD" w:rsidTr="00DA56CC">
        <w:trPr>
          <w:trHeight w:val="269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3.3.39.</w:t>
            </w:r>
          </w:p>
        </w:tc>
        <w:tc>
          <w:tcPr>
            <w:tcW w:w="4394" w:type="dxa"/>
            <w:vAlign w:val="center"/>
          </w:tcPr>
          <w:p w:rsidR="00807CCD" w:rsidRDefault="00E71894" w:rsidP="00936DE5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общеобразовательной общеразвивающей</w:t>
            </w:r>
          </w:p>
          <w:p w:rsidR="00807CCD" w:rsidRDefault="00807CCD" w:rsidP="00936DE5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 «Анатомия и физиология человека»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37ABB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807CCD" w:rsidTr="00DA56C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3.3.40.</w:t>
            </w:r>
          </w:p>
        </w:tc>
        <w:tc>
          <w:tcPr>
            <w:tcW w:w="4394" w:type="dxa"/>
            <w:vAlign w:val="center"/>
          </w:tcPr>
          <w:p w:rsidR="00807CCD" w:rsidRDefault="00E71894" w:rsidP="00DA56C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общеобразовательной общеразвивающей</w:t>
            </w:r>
          </w:p>
          <w:p w:rsidR="00807CCD" w:rsidRDefault="00807CCD" w:rsidP="00936DE5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 «Сохранение генетического разнообразия сельскохозяйственных животных Ставропольского края»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37ABB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</w:tbl>
    <w:p w:rsidR="00936DE5" w:rsidRDefault="00936DE5"/>
    <w:p w:rsidR="00936DE5" w:rsidRDefault="00936DE5"/>
    <w:p w:rsidR="00936DE5" w:rsidRDefault="00936DE5"/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1842"/>
        <w:gridCol w:w="2837"/>
        <w:gridCol w:w="4819"/>
      </w:tblGrid>
      <w:tr w:rsidR="00936DE5" w:rsidRPr="00E71894" w:rsidTr="00936DE5">
        <w:tc>
          <w:tcPr>
            <w:tcW w:w="1135" w:type="dxa"/>
          </w:tcPr>
          <w:p w:rsidR="00936DE5" w:rsidRPr="00E71894" w:rsidRDefault="00936DE5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936DE5" w:rsidRPr="00E71894" w:rsidRDefault="00936DE5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36DE5" w:rsidRPr="00E71894" w:rsidRDefault="00936DE5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936DE5" w:rsidRPr="00E71894" w:rsidRDefault="00936DE5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936DE5" w:rsidRPr="00E71894" w:rsidRDefault="00936DE5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CCD" w:rsidTr="00936DE5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3.3.41.</w:t>
            </w:r>
          </w:p>
        </w:tc>
        <w:tc>
          <w:tcPr>
            <w:tcW w:w="4394" w:type="dxa"/>
            <w:vAlign w:val="center"/>
          </w:tcPr>
          <w:p w:rsidR="00807CCD" w:rsidRDefault="00E71894" w:rsidP="00936DE5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реализации </w:t>
            </w:r>
            <w:r w:rsidR="00807CCD">
              <w:rPr>
                <w:rFonts w:ascii="Times New Roman" w:hAnsi="Times New Roman"/>
                <w:sz w:val="24"/>
                <w:szCs w:val="24"/>
              </w:rPr>
              <w:t>дополнительной общеобразовательной общеразвивающей программы</w:t>
            </w:r>
          </w:p>
          <w:p w:rsidR="00807CCD" w:rsidRDefault="00807CCD" w:rsidP="00936DE5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социально-гуманитарной направленности «Когнитивная психология»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37ABB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естественнонаучной грамотности, навыков решения учебных и житейских задач, креативного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мышления,  коммуникативной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грамотности, рефлексивной деятельности, проектной деятельности, способность к самообразованию</w:t>
            </w:r>
          </w:p>
        </w:tc>
      </w:tr>
      <w:tr w:rsidR="00807CCD" w:rsidTr="00936DE5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3.3.42.</w:t>
            </w:r>
          </w:p>
        </w:tc>
        <w:tc>
          <w:tcPr>
            <w:tcW w:w="4394" w:type="dxa"/>
            <w:vAlign w:val="center"/>
          </w:tcPr>
          <w:p w:rsidR="00807CCD" w:rsidRDefault="00E71894" w:rsidP="00936DE5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общеобразовательной общеразвивающей</w:t>
            </w:r>
          </w:p>
          <w:p w:rsidR="00807CCD" w:rsidRDefault="00807CCD" w:rsidP="00936DE5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 «Колебания и волны»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37ABB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807CCD" w:rsidTr="00936DE5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3.3.43.</w:t>
            </w:r>
          </w:p>
        </w:tc>
        <w:tc>
          <w:tcPr>
            <w:tcW w:w="4394" w:type="dxa"/>
            <w:vAlign w:val="center"/>
          </w:tcPr>
          <w:p w:rsidR="00807CCD" w:rsidRDefault="00E71894" w:rsidP="00936DE5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общеобразовательной общеразвивающей</w:t>
            </w:r>
          </w:p>
          <w:p w:rsidR="00807CCD" w:rsidRDefault="00807CCD" w:rsidP="00936DE5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 «Избранные вопросы неорганической химии»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37ABB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807CCD" w:rsidTr="00936DE5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3.3.44.</w:t>
            </w:r>
          </w:p>
        </w:tc>
        <w:tc>
          <w:tcPr>
            <w:tcW w:w="4394" w:type="dxa"/>
            <w:vAlign w:val="center"/>
          </w:tcPr>
          <w:p w:rsidR="00807CCD" w:rsidRDefault="00E71894" w:rsidP="00936DE5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общеобразовательной общеразвивающей</w:t>
            </w:r>
          </w:p>
          <w:p w:rsidR="00807CCD" w:rsidRDefault="00807CCD" w:rsidP="00936DE5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 «Математика. Многочлены, окружности»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37ABB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математической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807CCD" w:rsidTr="00936DE5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3.3.45.</w:t>
            </w:r>
          </w:p>
        </w:tc>
        <w:tc>
          <w:tcPr>
            <w:tcW w:w="4394" w:type="dxa"/>
            <w:vAlign w:val="center"/>
          </w:tcPr>
          <w:p w:rsidR="00807CCD" w:rsidRDefault="00E71894" w:rsidP="00936DE5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реализации </w:t>
            </w:r>
            <w:r w:rsidR="00807CCD">
              <w:rPr>
                <w:rFonts w:ascii="Times New Roman" w:hAnsi="Times New Roman"/>
                <w:sz w:val="24"/>
                <w:szCs w:val="24"/>
              </w:rPr>
              <w:t>дополнительной общеобразовательной общеразвивающей</w:t>
            </w:r>
          </w:p>
          <w:p w:rsidR="00807CCD" w:rsidRDefault="00807CCD" w:rsidP="00936DE5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технической направленности «Основы нанотехнологий»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37ABB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</w:tbl>
    <w:p w:rsidR="00936DE5" w:rsidRDefault="00936DE5"/>
    <w:p w:rsidR="00936DE5" w:rsidRDefault="00936DE5"/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1842"/>
        <w:gridCol w:w="2837"/>
        <w:gridCol w:w="4819"/>
      </w:tblGrid>
      <w:tr w:rsidR="00936DE5" w:rsidRPr="00E71894" w:rsidTr="00936DE5">
        <w:tc>
          <w:tcPr>
            <w:tcW w:w="1135" w:type="dxa"/>
          </w:tcPr>
          <w:p w:rsidR="00936DE5" w:rsidRPr="00E71894" w:rsidRDefault="00936DE5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936DE5" w:rsidRPr="00E71894" w:rsidRDefault="00936DE5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36DE5" w:rsidRPr="00E71894" w:rsidRDefault="00936DE5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936DE5" w:rsidRPr="00E71894" w:rsidRDefault="00936DE5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936DE5" w:rsidRPr="00E71894" w:rsidRDefault="00936DE5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CCD" w:rsidTr="00936DE5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3.3.46.</w:t>
            </w:r>
          </w:p>
        </w:tc>
        <w:tc>
          <w:tcPr>
            <w:tcW w:w="4394" w:type="dxa"/>
            <w:vAlign w:val="center"/>
          </w:tcPr>
          <w:p w:rsidR="00807CCD" w:rsidRDefault="00E71894" w:rsidP="00936DE5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общеобразовательной общеразвивающей программы</w:t>
            </w:r>
          </w:p>
          <w:p w:rsidR="00807CCD" w:rsidRDefault="00807CCD" w:rsidP="00936DE5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направленности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Рисунок гипсовой головы»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37ABB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творческих способностей, креативного мышления, читательской грамотности,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807CCD" w:rsidTr="00936DE5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3.3.47.</w:t>
            </w:r>
          </w:p>
        </w:tc>
        <w:tc>
          <w:tcPr>
            <w:tcW w:w="4394" w:type="dxa"/>
            <w:vAlign w:val="center"/>
          </w:tcPr>
          <w:p w:rsidR="00807CCD" w:rsidRDefault="00E71894" w:rsidP="00936DE5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общеобразовательной общеразвивающей</w:t>
            </w:r>
          </w:p>
          <w:p w:rsidR="00807CCD" w:rsidRDefault="00807CCD" w:rsidP="00936DE5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 «Клеточные технологии в биомедицине»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37ABB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807CCD" w:rsidTr="00936DE5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3.3.48.</w:t>
            </w:r>
          </w:p>
        </w:tc>
        <w:tc>
          <w:tcPr>
            <w:tcW w:w="4394" w:type="dxa"/>
            <w:vAlign w:val="center"/>
          </w:tcPr>
          <w:p w:rsidR="00807CCD" w:rsidRDefault="00E71894" w:rsidP="00936DE5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реализации </w:t>
            </w:r>
            <w:r w:rsidR="00807CCD">
              <w:rPr>
                <w:rFonts w:ascii="Times New Roman" w:hAnsi="Times New Roman"/>
                <w:sz w:val="24"/>
                <w:szCs w:val="24"/>
              </w:rPr>
              <w:t>дополнительной общеобразовательной общеразвивающей</w:t>
            </w:r>
          </w:p>
          <w:p w:rsidR="00807CCD" w:rsidRDefault="00807CCD" w:rsidP="00936DE5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 «Олимпиадная биология. Ботаника. Зоология»»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37ABB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807CCD" w:rsidTr="00936DE5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3.3.49.</w:t>
            </w:r>
          </w:p>
        </w:tc>
        <w:tc>
          <w:tcPr>
            <w:tcW w:w="4394" w:type="dxa"/>
            <w:vAlign w:val="center"/>
          </w:tcPr>
          <w:p w:rsidR="00807CCD" w:rsidRDefault="00E71894" w:rsidP="00936DE5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общеобразовательной общеразвивающей</w:t>
            </w:r>
          </w:p>
          <w:p w:rsidR="00807CCD" w:rsidRDefault="00807CCD" w:rsidP="00936DE5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 «Молекулярная физика»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37ABB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807CCD" w:rsidTr="00936DE5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3.3.50.</w:t>
            </w:r>
          </w:p>
        </w:tc>
        <w:tc>
          <w:tcPr>
            <w:tcW w:w="4394" w:type="dxa"/>
            <w:vAlign w:val="center"/>
          </w:tcPr>
          <w:p w:rsidR="00807CCD" w:rsidRDefault="00E71894" w:rsidP="00936DE5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общеобразовательной общеразвивающей</w:t>
            </w:r>
          </w:p>
          <w:p w:rsidR="00807CCD" w:rsidRDefault="00807CCD" w:rsidP="00936DE5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 «Избранные вопросы органической химии»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37ABB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</w:tbl>
    <w:p w:rsidR="00936DE5" w:rsidRDefault="00936DE5"/>
    <w:p w:rsidR="00936DE5" w:rsidRDefault="00936DE5"/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1842"/>
        <w:gridCol w:w="2837"/>
        <w:gridCol w:w="4819"/>
      </w:tblGrid>
      <w:tr w:rsidR="00936DE5" w:rsidRPr="00E71894" w:rsidTr="00936DE5">
        <w:tc>
          <w:tcPr>
            <w:tcW w:w="1135" w:type="dxa"/>
          </w:tcPr>
          <w:p w:rsidR="00936DE5" w:rsidRPr="00E71894" w:rsidRDefault="00936DE5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936DE5" w:rsidRPr="00E71894" w:rsidRDefault="00936DE5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36DE5" w:rsidRPr="00E71894" w:rsidRDefault="00936DE5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936DE5" w:rsidRPr="00E71894" w:rsidRDefault="00936DE5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936DE5" w:rsidRPr="00E71894" w:rsidRDefault="00936DE5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CCD" w:rsidTr="00936DE5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3.3.51.</w:t>
            </w:r>
          </w:p>
        </w:tc>
        <w:tc>
          <w:tcPr>
            <w:tcW w:w="4394" w:type="dxa"/>
            <w:vAlign w:val="center"/>
          </w:tcPr>
          <w:p w:rsidR="00807CCD" w:rsidRDefault="00E71894" w:rsidP="00936DE5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общеобразовательной общеразвивающей</w:t>
            </w:r>
          </w:p>
          <w:p w:rsidR="00807CCD" w:rsidRDefault="00807CCD" w:rsidP="00936DE5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 технической направленности «Олимпиадная информатика. Кодирование информации </w:t>
            </w:r>
          </w:p>
          <w:p w:rsidR="00807CCD" w:rsidRDefault="00807CCD" w:rsidP="00936DE5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системы счисления. Основы логики»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37ABB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807CCD" w:rsidTr="00936DE5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3.3.52.</w:t>
            </w:r>
          </w:p>
        </w:tc>
        <w:tc>
          <w:tcPr>
            <w:tcW w:w="4394" w:type="dxa"/>
            <w:vAlign w:val="center"/>
          </w:tcPr>
          <w:p w:rsidR="00807CCD" w:rsidRDefault="00E71894" w:rsidP="00936DE5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общеобразовательной общеразвивающей программы</w:t>
            </w:r>
          </w:p>
          <w:p w:rsidR="00807CCD" w:rsidRDefault="00807CCD" w:rsidP="00936DE5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социально-гуманитарной направленности «Копирайтинг как основной инструмент маркетинга»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37ABB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читательской грамотности, творческих способностей, глобальных компетенций и креативного мышления у обучающихся, способность к саморазвитию творческих способностей</w:t>
            </w:r>
          </w:p>
        </w:tc>
      </w:tr>
      <w:tr w:rsidR="00807CCD" w:rsidTr="00936DE5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3.3.53.</w:t>
            </w:r>
          </w:p>
        </w:tc>
        <w:tc>
          <w:tcPr>
            <w:tcW w:w="4394" w:type="dxa"/>
            <w:vAlign w:val="center"/>
          </w:tcPr>
          <w:p w:rsidR="00807CCD" w:rsidRDefault="00E71894" w:rsidP="00E37ABB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общеобразовательной общеразвивающей</w:t>
            </w:r>
            <w:r w:rsidR="00E37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CCD"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 «Олимпиадная математика»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37ABB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807CCD" w:rsidTr="00936DE5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3.3.54.</w:t>
            </w:r>
          </w:p>
        </w:tc>
        <w:tc>
          <w:tcPr>
            <w:tcW w:w="4394" w:type="dxa"/>
            <w:vAlign w:val="center"/>
          </w:tcPr>
          <w:p w:rsidR="00807CCD" w:rsidRDefault="00E71894" w:rsidP="00E37ABB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общеобразовательной общеразвивающей</w:t>
            </w:r>
            <w:r w:rsidR="00E37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CCD">
              <w:rPr>
                <w:rFonts w:ascii="Times New Roman" w:hAnsi="Times New Roman"/>
                <w:sz w:val="24"/>
                <w:szCs w:val="24"/>
              </w:rPr>
              <w:t>программы технической направленности «Оцифровка бизнес-идеи»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Align w:val="center"/>
          </w:tcPr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71894" w:rsidRDefault="00E71894" w:rsidP="00E718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37ABB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математической и финансовой грамотности, 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807CCD" w:rsidTr="00936DE5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3.3.55.</w:t>
            </w:r>
          </w:p>
        </w:tc>
        <w:tc>
          <w:tcPr>
            <w:tcW w:w="4394" w:type="dxa"/>
            <w:vAlign w:val="center"/>
          </w:tcPr>
          <w:p w:rsidR="00807CCD" w:rsidRPr="00CC1DAE" w:rsidRDefault="00936DE5" w:rsidP="00936DE5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</w:t>
            </w:r>
            <w:r w:rsidR="00807CCD" w:rsidRPr="00CC1DAE">
              <w:rPr>
                <w:rFonts w:ascii="Times New Roman" w:hAnsi="Times New Roman"/>
                <w:sz w:val="24"/>
                <w:szCs w:val="24"/>
              </w:rPr>
              <w:t>еализаци</w:t>
            </w:r>
            <w:r w:rsidRPr="00CC1DAE">
              <w:rPr>
                <w:rFonts w:ascii="Times New Roman" w:hAnsi="Times New Roman"/>
                <w:sz w:val="24"/>
                <w:szCs w:val="24"/>
              </w:rPr>
              <w:t>и</w:t>
            </w:r>
            <w:r w:rsidR="00807CCD" w:rsidRPr="00CC1DAE">
              <w:rPr>
                <w:rFonts w:ascii="Times New Roman" w:hAnsi="Times New Roman"/>
                <w:sz w:val="24"/>
                <w:szCs w:val="24"/>
              </w:rPr>
              <w:t xml:space="preserve"> дополнительной общеобразовательной общеразвивающей</w:t>
            </w:r>
            <w:r w:rsidRPr="00CC1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CCD" w:rsidRPr="00CC1DAE">
              <w:rPr>
                <w:rFonts w:ascii="Times New Roman" w:hAnsi="Times New Roman"/>
                <w:sz w:val="24"/>
                <w:szCs w:val="24"/>
              </w:rPr>
              <w:t>программы художественной направленности «Азбука театра»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Align w:val="center"/>
          </w:tcPr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37ABB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читательской грамотности, творческих способностей, глобальных компетенций и креативного мышления у обучающихся, способность к саморазвитию</w:t>
            </w:r>
          </w:p>
        </w:tc>
      </w:tr>
    </w:tbl>
    <w:p w:rsidR="00E37ABB" w:rsidRDefault="00E37ABB"/>
    <w:p w:rsidR="00E37ABB" w:rsidRDefault="00E37ABB"/>
    <w:p w:rsidR="00E37ABB" w:rsidRDefault="00E37ABB"/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1842"/>
        <w:gridCol w:w="2837"/>
        <w:gridCol w:w="4819"/>
      </w:tblGrid>
      <w:tr w:rsidR="00A13CFC" w:rsidRPr="00E71894" w:rsidTr="00A13CFC">
        <w:tc>
          <w:tcPr>
            <w:tcW w:w="1135" w:type="dxa"/>
          </w:tcPr>
          <w:p w:rsidR="00A13CFC" w:rsidRPr="00E71894" w:rsidRDefault="00A13CF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A13CFC" w:rsidRPr="00E71894" w:rsidRDefault="00A13CF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13CFC" w:rsidRPr="00E71894" w:rsidRDefault="00A13CF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A13CFC" w:rsidRPr="00E71894" w:rsidRDefault="00A13CF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A13CFC" w:rsidRPr="00E71894" w:rsidRDefault="00A13CF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CCD" w:rsidTr="00A13CF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3.3.56.</w:t>
            </w:r>
          </w:p>
        </w:tc>
        <w:tc>
          <w:tcPr>
            <w:tcW w:w="4394" w:type="dxa"/>
            <w:vAlign w:val="center"/>
          </w:tcPr>
          <w:p w:rsidR="00807CCD" w:rsidRDefault="00CC1DAE" w:rsidP="00A13CF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 дополнительной общеобразовательной общеразвивающей</w:t>
            </w:r>
            <w:r w:rsidR="00A13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CCD"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 «Основы ветеринарного дела»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Align w:val="center"/>
          </w:tcPr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37ABB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807CCD" w:rsidTr="00A13CF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3.3.57.</w:t>
            </w:r>
          </w:p>
        </w:tc>
        <w:tc>
          <w:tcPr>
            <w:tcW w:w="4394" w:type="dxa"/>
            <w:vAlign w:val="center"/>
          </w:tcPr>
          <w:p w:rsidR="00807CCD" w:rsidRDefault="00A13CFC" w:rsidP="00A13CF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программы «</w:t>
            </w:r>
            <w:r w:rsidR="00807CCD">
              <w:rPr>
                <w:rFonts w:ascii="Times New Roman" w:hAnsi="Times New Roman"/>
                <w:sz w:val="24"/>
                <w:szCs w:val="24"/>
              </w:rPr>
              <w:t>Олимпиадная астрономия» для 8-9 классов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A13CF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естественнонаучной грамотности, предметных, метапредметных и универсальных способов деятельности в области астрономии; развитие креативного мышления у обучающихся, экспериментальная деятельность</w:t>
            </w:r>
          </w:p>
        </w:tc>
      </w:tr>
      <w:tr w:rsidR="00807CCD" w:rsidTr="00A13CF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3.3.58.</w:t>
            </w:r>
          </w:p>
        </w:tc>
        <w:tc>
          <w:tcPr>
            <w:tcW w:w="4394" w:type="dxa"/>
            <w:vAlign w:val="center"/>
          </w:tcPr>
          <w:p w:rsidR="00807CCD" w:rsidRDefault="00A13CFC" w:rsidP="00A13CF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программы «</w:t>
            </w:r>
            <w:r w:rsidR="00807CCD">
              <w:rPr>
                <w:rFonts w:ascii="Times New Roman" w:hAnsi="Times New Roman"/>
                <w:sz w:val="24"/>
                <w:szCs w:val="24"/>
              </w:rPr>
              <w:t>Олимпиадная астрофизика» для 10-11 классов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A13CF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естественнонаучной грамотности, предметных, метапредметных и универсальных способов деятельности в области физики и астрономии; развитие креативного мышления у обучающихся, экспериментальная деятельность</w:t>
            </w:r>
          </w:p>
        </w:tc>
      </w:tr>
      <w:tr w:rsidR="00807CCD" w:rsidTr="00A13CF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3.3.59.</w:t>
            </w:r>
          </w:p>
        </w:tc>
        <w:tc>
          <w:tcPr>
            <w:tcW w:w="4394" w:type="dxa"/>
            <w:vAlign w:val="center"/>
          </w:tcPr>
          <w:p w:rsidR="00807CCD" w:rsidRDefault="00A13CFC" w:rsidP="00A13CF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программы «</w:t>
            </w:r>
            <w:r w:rsidR="00807CCD">
              <w:rPr>
                <w:rFonts w:ascii="Times New Roman" w:hAnsi="Times New Roman"/>
                <w:sz w:val="24"/>
                <w:szCs w:val="24"/>
              </w:rPr>
              <w:t>Экспериментальная физика» для 8-9 классов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A13CF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естественнонаучной грамотности, предметных, метапредметных и универсальных способов деятельности в области физики; развитие креативного мышления у обучающихся, экспериментальная деятельность</w:t>
            </w:r>
          </w:p>
        </w:tc>
      </w:tr>
      <w:tr w:rsidR="00807CCD" w:rsidTr="00A13CF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3.3.60.</w:t>
            </w:r>
          </w:p>
        </w:tc>
        <w:tc>
          <w:tcPr>
            <w:tcW w:w="4394" w:type="dxa"/>
            <w:vAlign w:val="center"/>
          </w:tcPr>
          <w:p w:rsidR="00807CCD" w:rsidRDefault="00A13CFC" w:rsidP="00A13CF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CCD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дополнительной общеобразовательной общеразвивающей программы «</w:t>
            </w:r>
            <w:r w:rsidR="00807CCD">
              <w:rPr>
                <w:rFonts w:ascii="Times New Roman" w:hAnsi="Times New Roman"/>
                <w:sz w:val="24"/>
                <w:szCs w:val="24"/>
              </w:rPr>
              <w:t>Олимпиадная биология» для 7-11 классов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A13CF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естественнонаучной грамотности, предметных, метапредметных и универсальных способов деятельности в области биологии; развитие креативного мышления у обучающихся</w:t>
            </w:r>
          </w:p>
        </w:tc>
      </w:tr>
    </w:tbl>
    <w:p w:rsidR="00A13CFC" w:rsidRDefault="00A13CFC"/>
    <w:p w:rsidR="00C81DB3" w:rsidRDefault="00C81DB3">
      <w:bookmarkStart w:id="0" w:name="_GoBack"/>
      <w:bookmarkEnd w:id="0"/>
    </w:p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1842"/>
        <w:gridCol w:w="2837"/>
        <w:gridCol w:w="4819"/>
      </w:tblGrid>
      <w:tr w:rsidR="00A13CFC" w:rsidRPr="00E71894" w:rsidTr="00A13CFC">
        <w:tc>
          <w:tcPr>
            <w:tcW w:w="1135" w:type="dxa"/>
          </w:tcPr>
          <w:p w:rsidR="00A13CFC" w:rsidRPr="00E71894" w:rsidRDefault="00A13CF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A13CFC" w:rsidRPr="00E71894" w:rsidRDefault="00A13CF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13CFC" w:rsidRPr="00E71894" w:rsidRDefault="00A13CF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A13CFC" w:rsidRPr="00E71894" w:rsidRDefault="00A13CF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A13CFC" w:rsidRPr="00E71894" w:rsidRDefault="00A13CF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CCD" w:rsidTr="00A13CF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3.3.61.</w:t>
            </w:r>
          </w:p>
        </w:tc>
        <w:tc>
          <w:tcPr>
            <w:tcW w:w="4394" w:type="dxa"/>
            <w:vAlign w:val="center"/>
          </w:tcPr>
          <w:p w:rsidR="00807CCD" w:rsidRDefault="00A13CFC" w:rsidP="00A13CF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программы «</w:t>
            </w:r>
            <w:r w:rsidR="00807CCD">
              <w:rPr>
                <w:rFonts w:ascii="Times New Roman" w:hAnsi="Times New Roman"/>
                <w:sz w:val="24"/>
                <w:szCs w:val="24"/>
              </w:rPr>
              <w:t>Олимпиадная химия» для 7-10 классов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A13CF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естественнонаучной грамотности, предметных, метапредметных и универсальных способов деятельности в области химии; развитие креативного мышления у обучающихся</w:t>
            </w:r>
          </w:p>
        </w:tc>
      </w:tr>
      <w:tr w:rsidR="00807CCD" w:rsidTr="00A13CF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3.3.62.</w:t>
            </w:r>
          </w:p>
        </w:tc>
        <w:tc>
          <w:tcPr>
            <w:tcW w:w="4394" w:type="dxa"/>
            <w:vAlign w:val="center"/>
          </w:tcPr>
          <w:p w:rsidR="00807CCD" w:rsidRDefault="00A13CFC" w:rsidP="00A13CF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07CCD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дополнительной общеобразовательной общеразвивающей программы «</w:t>
            </w:r>
            <w:r w:rsidR="00807CCD">
              <w:rPr>
                <w:rFonts w:ascii="Times New Roman" w:hAnsi="Times New Roman"/>
                <w:sz w:val="24"/>
                <w:szCs w:val="24"/>
              </w:rPr>
              <w:t>Инновационные методы выращивания здоровых растений» для 7-9 классов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A13CF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A13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807CCD" w:rsidTr="00A13CF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3.3.63.</w:t>
            </w:r>
          </w:p>
        </w:tc>
        <w:tc>
          <w:tcPr>
            <w:tcW w:w="4394" w:type="dxa"/>
            <w:vAlign w:val="center"/>
          </w:tcPr>
          <w:p w:rsidR="00807CCD" w:rsidRDefault="00A13CFC" w:rsidP="00A13CF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программы «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Современные </w:t>
            </w:r>
            <w:proofErr w:type="spellStart"/>
            <w:r w:rsidR="00807CCD">
              <w:rPr>
                <w:rFonts w:ascii="Times New Roman" w:hAnsi="Times New Roman"/>
                <w:sz w:val="24"/>
                <w:szCs w:val="24"/>
              </w:rPr>
              <w:t>агробиотехнологии</w:t>
            </w:r>
            <w:proofErr w:type="spellEnd"/>
            <w:r w:rsidR="00807CCD">
              <w:rPr>
                <w:rFonts w:ascii="Times New Roman" w:hAnsi="Times New Roman"/>
                <w:sz w:val="24"/>
                <w:szCs w:val="24"/>
              </w:rPr>
              <w:t xml:space="preserve"> выращивания растений» для 8-10 классов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A13CF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A13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807CCD" w:rsidTr="00A13CF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3.3.64.</w:t>
            </w:r>
          </w:p>
        </w:tc>
        <w:tc>
          <w:tcPr>
            <w:tcW w:w="4394" w:type="dxa"/>
            <w:vAlign w:val="center"/>
          </w:tcPr>
          <w:p w:rsidR="00807CCD" w:rsidRDefault="00A13CFC" w:rsidP="00A13CFC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программы «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Актуальные проблемы микробиологии и биотехнологии. </w:t>
            </w:r>
            <w:proofErr w:type="spellStart"/>
            <w:r w:rsidR="00807CCD">
              <w:rPr>
                <w:rFonts w:ascii="Times New Roman" w:hAnsi="Times New Roman"/>
                <w:sz w:val="24"/>
                <w:szCs w:val="24"/>
              </w:rPr>
              <w:t>Микроклонирование</w:t>
            </w:r>
            <w:proofErr w:type="spellEnd"/>
            <w:r w:rsidR="00807CCD">
              <w:rPr>
                <w:rFonts w:ascii="Times New Roman" w:hAnsi="Times New Roman"/>
                <w:sz w:val="24"/>
                <w:szCs w:val="24"/>
              </w:rPr>
              <w:t>» для 8-10 классов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A13CF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A13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807CCD" w:rsidTr="00A13CF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3.3.65.</w:t>
            </w:r>
          </w:p>
        </w:tc>
        <w:tc>
          <w:tcPr>
            <w:tcW w:w="4394" w:type="dxa"/>
            <w:vAlign w:val="center"/>
          </w:tcPr>
          <w:p w:rsidR="00807CCD" w:rsidRDefault="00A13CFC" w:rsidP="00A13CF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программы «</w:t>
            </w:r>
            <w:proofErr w:type="spellStart"/>
            <w:r w:rsidR="00807CCD">
              <w:rPr>
                <w:rFonts w:ascii="Times New Roman" w:hAnsi="Times New Roman"/>
                <w:sz w:val="24"/>
                <w:szCs w:val="24"/>
              </w:rPr>
              <w:t>Зоодоктор</w:t>
            </w:r>
            <w:proofErr w:type="spellEnd"/>
            <w:r w:rsidR="00807CCD">
              <w:rPr>
                <w:rFonts w:ascii="Times New Roman" w:hAnsi="Times New Roman"/>
                <w:sz w:val="24"/>
                <w:szCs w:val="24"/>
              </w:rPr>
              <w:t>» для 6-8 классов</w:t>
            </w:r>
          </w:p>
        </w:tc>
        <w:tc>
          <w:tcPr>
            <w:tcW w:w="1842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A13CF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A13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</w:tbl>
    <w:p w:rsidR="00A13CFC" w:rsidRDefault="00A13CFC"/>
    <w:p w:rsidR="00A13CFC" w:rsidRDefault="00A13CFC"/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536"/>
        <w:gridCol w:w="1700"/>
        <w:gridCol w:w="2837"/>
        <w:gridCol w:w="4819"/>
      </w:tblGrid>
      <w:tr w:rsidR="00A13CFC" w:rsidRPr="00E71894" w:rsidTr="00A13CFC">
        <w:tc>
          <w:tcPr>
            <w:tcW w:w="1135" w:type="dxa"/>
          </w:tcPr>
          <w:p w:rsidR="00A13CFC" w:rsidRPr="00E71894" w:rsidRDefault="00A13CF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A13CFC" w:rsidRPr="00E71894" w:rsidRDefault="00A13CF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A13CFC" w:rsidRPr="00E71894" w:rsidRDefault="00A13CF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A13CFC" w:rsidRPr="00E71894" w:rsidRDefault="00A13CF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A13CFC" w:rsidRPr="00E71894" w:rsidRDefault="00A13CF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CCD" w:rsidTr="00A13CF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3.3.66.</w:t>
            </w:r>
          </w:p>
        </w:tc>
        <w:tc>
          <w:tcPr>
            <w:tcW w:w="4536" w:type="dxa"/>
            <w:vAlign w:val="center"/>
          </w:tcPr>
          <w:p w:rsidR="00807CCD" w:rsidRDefault="00A13CFC" w:rsidP="00A13CF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программы «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Выращивание гидробионтов и растений по технологии </w:t>
            </w:r>
            <w:proofErr w:type="spellStart"/>
            <w:proofErr w:type="gramStart"/>
            <w:r w:rsidR="00807CCD">
              <w:rPr>
                <w:rFonts w:ascii="Times New Roman" w:hAnsi="Times New Roman"/>
                <w:sz w:val="24"/>
                <w:szCs w:val="24"/>
              </w:rPr>
              <w:t>аквапоники</w:t>
            </w:r>
            <w:proofErr w:type="spellEnd"/>
            <w:r w:rsidR="00807CCD">
              <w:rPr>
                <w:rFonts w:ascii="Times New Roman" w:hAnsi="Times New Roman"/>
                <w:sz w:val="24"/>
                <w:szCs w:val="24"/>
              </w:rPr>
              <w:t>»  для</w:t>
            </w:r>
            <w:proofErr w:type="gramEnd"/>
            <w:r w:rsidR="00807CCD">
              <w:rPr>
                <w:rFonts w:ascii="Times New Roman" w:hAnsi="Times New Roman"/>
                <w:sz w:val="24"/>
                <w:szCs w:val="24"/>
              </w:rPr>
              <w:t xml:space="preserve"> 7-8 классов</w:t>
            </w:r>
          </w:p>
        </w:tc>
        <w:tc>
          <w:tcPr>
            <w:tcW w:w="1700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40AA1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A13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807CCD" w:rsidTr="00A13CF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3.3.67.</w:t>
            </w:r>
          </w:p>
        </w:tc>
        <w:tc>
          <w:tcPr>
            <w:tcW w:w="4536" w:type="dxa"/>
            <w:vAlign w:val="center"/>
          </w:tcPr>
          <w:p w:rsidR="00807CCD" w:rsidRDefault="00A13CFC" w:rsidP="00A13CF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07CCD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дополнительной общеобразовательной общеразвивающей программы «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Исследования и контроль качества продуктов </w:t>
            </w:r>
            <w:proofErr w:type="gramStart"/>
            <w:r w:rsidR="00807CCD">
              <w:rPr>
                <w:rFonts w:ascii="Times New Roman" w:hAnsi="Times New Roman"/>
                <w:sz w:val="24"/>
                <w:szCs w:val="24"/>
              </w:rPr>
              <w:t>питания»  для</w:t>
            </w:r>
            <w:proofErr w:type="gramEnd"/>
            <w:r w:rsidR="00807CCD">
              <w:rPr>
                <w:rFonts w:ascii="Times New Roman" w:hAnsi="Times New Roman"/>
                <w:sz w:val="24"/>
                <w:szCs w:val="24"/>
              </w:rPr>
              <w:t xml:space="preserve"> 8-10 классов</w:t>
            </w:r>
          </w:p>
        </w:tc>
        <w:tc>
          <w:tcPr>
            <w:tcW w:w="1700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40AA1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A13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807CCD" w:rsidTr="00A13CF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3.3.68.</w:t>
            </w:r>
          </w:p>
        </w:tc>
        <w:tc>
          <w:tcPr>
            <w:tcW w:w="4536" w:type="dxa"/>
            <w:vAlign w:val="center"/>
          </w:tcPr>
          <w:p w:rsidR="00807CCD" w:rsidRDefault="00A13CFC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</w:t>
            </w:r>
          </w:p>
          <w:p w:rsidR="00807CCD" w:rsidRDefault="00807CCD" w:rsidP="00A13CF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физиология с элементами патологии» для 9-11 классов</w:t>
            </w:r>
          </w:p>
        </w:tc>
        <w:tc>
          <w:tcPr>
            <w:tcW w:w="1700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40AA1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A13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807CCD" w:rsidTr="00A13CF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3.3.69.</w:t>
            </w:r>
          </w:p>
        </w:tc>
        <w:tc>
          <w:tcPr>
            <w:tcW w:w="4536" w:type="dxa"/>
            <w:vAlign w:val="center"/>
          </w:tcPr>
          <w:p w:rsidR="00807CCD" w:rsidRDefault="00A13CFC" w:rsidP="00A13CF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</w:t>
            </w:r>
          </w:p>
          <w:p w:rsidR="00807CCD" w:rsidRDefault="00807CCD" w:rsidP="00A13CF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Основы медицинских знаний» для 8-10 классов</w:t>
            </w:r>
          </w:p>
        </w:tc>
        <w:tc>
          <w:tcPr>
            <w:tcW w:w="1700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40AA1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A13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A13CFC" w:rsidTr="00A13CFC">
        <w:trPr>
          <w:trHeight w:val="276"/>
        </w:trPr>
        <w:tc>
          <w:tcPr>
            <w:tcW w:w="1135" w:type="dxa"/>
          </w:tcPr>
          <w:p w:rsidR="00A13CFC" w:rsidRDefault="00A13CFC" w:rsidP="005E57C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3.3.70.</w:t>
            </w:r>
          </w:p>
        </w:tc>
        <w:tc>
          <w:tcPr>
            <w:tcW w:w="4536" w:type="dxa"/>
          </w:tcPr>
          <w:p w:rsidR="00A13CFC" w:rsidRDefault="00A13CFC" w:rsidP="005E57C2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</w:t>
            </w:r>
          </w:p>
          <w:p w:rsidR="00A13CFC" w:rsidRDefault="00A13CFC" w:rsidP="00A13CF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Общая и медицинская генетика» для 8-10 классов</w:t>
            </w:r>
          </w:p>
        </w:tc>
        <w:tc>
          <w:tcPr>
            <w:tcW w:w="1700" w:type="dxa"/>
          </w:tcPr>
          <w:p w:rsidR="00A13CFC" w:rsidRDefault="00A13CFC" w:rsidP="005E57C2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</w:tcPr>
          <w:p w:rsidR="00A13CFC" w:rsidRDefault="00A13CFC" w:rsidP="005E57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A13CFC" w:rsidRDefault="00A13CFC" w:rsidP="005E57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A13CFC" w:rsidRDefault="00A13CFC" w:rsidP="005E57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A13CFC" w:rsidRDefault="00A13CFC" w:rsidP="005E57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13CFC" w:rsidRDefault="00A13CFC" w:rsidP="005E57C2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A13CFC" w:rsidRDefault="00A13CFC" w:rsidP="00E40AA1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</w:tbl>
    <w:p w:rsidR="00A13CFC" w:rsidRDefault="00A13CFC"/>
    <w:p w:rsidR="00A13CFC" w:rsidRDefault="00A13CFC"/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536"/>
        <w:gridCol w:w="1700"/>
        <w:gridCol w:w="2837"/>
        <w:gridCol w:w="4819"/>
      </w:tblGrid>
      <w:tr w:rsidR="00A13CFC" w:rsidRPr="00E71894" w:rsidTr="00A13CFC">
        <w:tc>
          <w:tcPr>
            <w:tcW w:w="1135" w:type="dxa"/>
          </w:tcPr>
          <w:p w:rsidR="00A13CFC" w:rsidRPr="00E71894" w:rsidRDefault="00A13CF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A13CFC" w:rsidRPr="00E71894" w:rsidRDefault="00A13CF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A13CFC" w:rsidRPr="00E71894" w:rsidRDefault="00A13CF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A13CFC" w:rsidRPr="00E71894" w:rsidRDefault="00A13CF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A13CFC" w:rsidRPr="00E71894" w:rsidRDefault="00A13CFC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CCD" w:rsidTr="00A13CF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3.3.71.</w:t>
            </w:r>
          </w:p>
        </w:tc>
        <w:tc>
          <w:tcPr>
            <w:tcW w:w="4536" w:type="dxa"/>
            <w:vAlign w:val="center"/>
          </w:tcPr>
          <w:p w:rsidR="00807CCD" w:rsidRDefault="00A13CFC" w:rsidP="00A13CF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программы «</w:t>
            </w:r>
            <w:r w:rsidR="00807CCD">
              <w:rPr>
                <w:rFonts w:ascii="Times New Roman" w:hAnsi="Times New Roman"/>
                <w:sz w:val="24"/>
                <w:szCs w:val="24"/>
              </w:rPr>
              <w:t xml:space="preserve">Язык программирования </w:t>
            </w:r>
            <w:proofErr w:type="spellStart"/>
            <w:r w:rsidR="00807CCD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="00807CCD">
              <w:rPr>
                <w:rFonts w:ascii="Times New Roman" w:hAnsi="Times New Roman"/>
                <w:sz w:val="24"/>
                <w:szCs w:val="24"/>
              </w:rPr>
              <w:t xml:space="preserve">» для 7-8 классов </w:t>
            </w:r>
          </w:p>
        </w:tc>
        <w:tc>
          <w:tcPr>
            <w:tcW w:w="1700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40AA1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807CCD" w:rsidTr="00A13CF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3.3.72.</w:t>
            </w:r>
          </w:p>
        </w:tc>
        <w:tc>
          <w:tcPr>
            <w:tcW w:w="4536" w:type="dxa"/>
            <w:vAlign w:val="center"/>
          </w:tcPr>
          <w:p w:rsidR="00807CCD" w:rsidRDefault="00A13CFC" w:rsidP="00A13CF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</w:t>
            </w:r>
            <w:r w:rsidR="00807CC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07CCD">
              <w:rPr>
                <w:rFonts w:ascii="Times New Roman" w:hAnsi="Times New Roman"/>
                <w:sz w:val="24"/>
                <w:szCs w:val="24"/>
              </w:rPr>
              <w:t>Цифроград</w:t>
            </w:r>
            <w:proofErr w:type="spellEnd"/>
            <w:r w:rsidR="00807CCD">
              <w:rPr>
                <w:rFonts w:ascii="Times New Roman" w:hAnsi="Times New Roman"/>
                <w:sz w:val="24"/>
                <w:szCs w:val="24"/>
              </w:rPr>
              <w:t>. Анализ и обработка» данных для 7-8 классов</w:t>
            </w:r>
          </w:p>
        </w:tc>
        <w:tc>
          <w:tcPr>
            <w:tcW w:w="1700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40AA1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математической и компьютерной грамотности, креативного мышления, финансовой грамотности у обучающихся</w:t>
            </w:r>
          </w:p>
        </w:tc>
      </w:tr>
      <w:tr w:rsidR="00807CCD" w:rsidTr="00A13CF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3.3.73.</w:t>
            </w:r>
          </w:p>
        </w:tc>
        <w:tc>
          <w:tcPr>
            <w:tcW w:w="4536" w:type="dxa"/>
            <w:vAlign w:val="center"/>
          </w:tcPr>
          <w:p w:rsidR="00807CCD" w:rsidRDefault="00A13CFC" w:rsidP="00A13CF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</w:t>
            </w:r>
            <w:r w:rsidR="00807CC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07CCD">
              <w:rPr>
                <w:rFonts w:ascii="Times New Roman" w:hAnsi="Times New Roman"/>
                <w:sz w:val="24"/>
                <w:szCs w:val="24"/>
              </w:rPr>
              <w:t>Цифроград</w:t>
            </w:r>
            <w:proofErr w:type="spellEnd"/>
            <w:r w:rsidR="00807CCD">
              <w:rPr>
                <w:rFonts w:ascii="Times New Roman" w:hAnsi="Times New Roman"/>
                <w:sz w:val="24"/>
                <w:szCs w:val="24"/>
              </w:rPr>
              <w:t xml:space="preserve">. Компьютерное </w:t>
            </w:r>
            <w:proofErr w:type="gramStart"/>
            <w:r w:rsidR="00807CCD">
              <w:rPr>
                <w:rFonts w:ascii="Times New Roman" w:hAnsi="Times New Roman"/>
                <w:sz w:val="24"/>
                <w:szCs w:val="24"/>
              </w:rPr>
              <w:t>моделирование»  для</w:t>
            </w:r>
            <w:proofErr w:type="gramEnd"/>
            <w:r w:rsidR="00807CCD">
              <w:rPr>
                <w:rFonts w:ascii="Times New Roman" w:hAnsi="Times New Roman"/>
                <w:sz w:val="24"/>
                <w:szCs w:val="24"/>
              </w:rPr>
              <w:t xml:space="preserve"> 8-10 классов</w:t>
            </w:r>
          </w:p>
        </w:tc>
        <w:tc>
          <w:tcPr>
            <w:tcW w:w="1700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40AA1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развитие математической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компьютерной  грамотности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креативного мышления, финансовой грамотности у обучающихся</w:t>
            </w:r>
          </w:p>
        </w:tc>
      </w:tr>
      <w:tr w:rsidR="00807CCD" w:rsidTr="00A13CF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3.3.74.</w:t>
            </w:r>
          </w:p>
        </w:tc>
        <w:tc>
          <w:tcPr>
            <w:tcW w:w="4536" w:type="dxa"/>
            <w:vAlign w:val="center"/>
          </w:tcPr>
          <w:p w:rsidR="00807CCD" w:rsidRDefault="00A13CFC" w:rsidP="00A13CF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</w:t>
            </w:r>
            <w:r w:rsidR="00807CCD">
              <w:rPr>
                <w:rFonts w:ascii="Times New Roman" w:hAnsi="Times New Roman"/>
                <w:sz w:val="24"/>
                <w:szCs w:val="24"/>
              </w:rPr>
              <w:t>«Когнитивная психология. Знакомство с научным направлением» для 6-8 классов</w:t>
            </w:r>
          </w:p>
        </w:tc>
        <w:tc>
          <w:tcPr>
            <w:tcW w:w="1700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40AA1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способностей к различным направлениям профессиональной деятельности, получение углубленной индивидуальной характеристики интеллектуальных, личностных и нейронных связей, когнитивные исследования и проектная деятельность</w:t>
            </w:r>
          </w:p>
        </w:tc>
      </w:tr>
      <w:tr w:rsidR="00807CCD" w:rsidTr="00A13CFC">
        <w:trPr>
          <w:trHeight w:val="276"/>
        </w:trPr>
        <w:tc>
          <w:tcPr>
            <w:tcW w:w="1135" w:type="dxa"/>
            <w:vAlign w:val="center"/>
          </w:tcPr>
          <w:p w:rsidR="00807CCD" w:rsidRDefault="00807CCD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3.3.75.</w:t>
            </w:r>
          </w:p>
        </w:tc>
        <w:tc>
          <w:tcPr>
            <w:tcW w:w="4536" w:type="dxa"/>
            <w:vAlign w:val="center"/>
          </w:tcPr>
          <w:p w:rsidR="00807CCD" w:rsidRDefault="00A13CFC" w:rsidP="00A13CF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807C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</w:t>
            </w:r>
            <w:r w:rsidR="00807CCD">
              <w:rPr>
                <w:rFonts w:ascii="Times New Roman" w:hAnsi="Times New Roman"/>
                <w:sz w:val="24"/>
                <w:szCs w:val="24"/>
              </w:rPr>
              <w:t>«Когнитивная психология. Проектная работа» для 8-10 классов</w:t>
            </w:r>
          </w:p>
        </w:tc>
        <w:tc>
          <w:tcPr>
            <w:tcW w:w="1700" w:type="dxa"/>
            <w:vAlign w:val="center"/>
          </w:tcPr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A13CFC" w:rsidRDefault="00A13CFC" w:rsidP="00A13CF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7CCD" w:rsidRDefault="00807CCD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807CCD" w:rsidRDefault="00807CCD" w:rsidP="00E40AA1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способностей к различным направлениям профессиональной деятельности, получение углубленной индивидуальной характеристики интеллектуальных, личностных и нейронных связей, когнитивные исследования и проектная деятельность</w:t>
            </w:r>
          </w:p>
        </w:tc>
      </w:tr>
    </w:tbl>
    <w:p w:rsidR="00E40AA1" w:rsidRDefault="00E40AA1"/>
    <w:p w:rsidR="00E40AA1" w:rsidRDefault="00E40AA1"/>
    <w:p w:rsidR="00E40AA1" w:rsidRDefault="00E40AA1"/>
    <w:tbl>
      <w:tblPr>
        <w:tblStyle w:val="af3"/>
        <w:tblW w:w="246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536"/>
        <w:gridCol w:w="1700"/>
        <w:gridCol w:w="2837"/>
        <w:gridCol w:w="4819"/>
        <w:gridCol w:w="4819"/>
        <w:gridCol w:w="4819"/>
      </w:tblGrid>
      <w:tr w:rsidR="00E40AA1" w:rsidRPr="00E71894" w:rsidTr="00E40AA1">
        <w:trPr>
          <w:gridAfter w:val="2"/>
          <w:wAfter w:w="9638" w:type="dxa"/>
        </w:trPr>
        <w:tc>
          <w:tcPr>
            <w:tcW w:w="1135" w:type="dxa"/>
          </w:tcPr>
          <w:p w:rsidR="00E40AA1" w:rsidRPr="00E71894" w:rsidRDefault="00E40AA1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E40AA1" w:rsidRPr="00E71894" w:rsidRDefault="00E40AA1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E40AA1" w:rsidRPr="00E71894" w:rsidRDefault="00E40AA1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E40AA1" w:rsidRPr="00E71894" w:rsidRDefault="00E40AA1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E40AA1" w:rsidRPr="00E71894" w:rsidRDefault="00E40AA1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0AA1" w:rsidTr="00E40AA1">
        <w:trPr>
          <w:gridAfter w:val="2"/>
          <w:wAfter w:w="9638" w:type="dxa"/>
          <w:trHeight w:val="276"/>
        </w:trPr>
        <w:tc>
          <w:tcPr>
            <w:tcW w:w="1135" w:type="dxa"/>
            <w:vAlign w:val="center"/>
          </w:tcPr>
          <w:p w:rsidR="00E40AA1" w:rsidRDefault="00E40AA1" w:rsidP="00807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3.3.76.</w:t>
            </w:r>
          </w:p>
        </w:tc>
        <w:tc>
          <w:tcPr>
            <w:tcW w:w="4536" w:type="dxa"/>
            <w:vAlign w:val="center"/>
          </w:tcPr>
          <w:p w:rsidR="00E40AA1" w:rsidRDefault="00E40AA1" w:rsidP="00A13CFC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нейронных связей посредством игровых технологий» для 7-9 классов</w:t>
            </w:r>
          </w:p>
        </w:tc>
        <w:tc>
          <w:tcPr>
            <w:tcW w:w="1700" w:type="dxa"/>
            <w:vAlign w:val="center"/>
          </w:tcPr>
          <w:p w:rsidR="00E40AA1" w:rsidRDefault="00E40AA1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E40AA1" w:rsidRDefault="00E40AA1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E40AA1" w:rsidRDefault="00E40AA1" w:rsidP="00807CCD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способностей к различным направлениям профессиональной деятельности, получение углубленной индивидуальной характеристики интеллектуальных, личностных и нейронных связей, когнитивные исследования и проектная деятельность</w:t>
            </w:r>
          </w:p>
        </w:tc>
      </w:tr>
      <w:tr w:rsidR="00E40AA1" w:rsidTr="00E40AA1">
        <w:trPr>
          <w:trHeight w:val="276"/>
        </w:trPr>
        <w:tc>
          <w:tcPr>
            <w:tcW w:w="1135" w:type="dxa"/>
            <w:vAlign w:val="center"/>
          </w:tcPr>
          <w:p w:rsidR="00E40AA1" w:rsidRDefault="00E40AA1" w:rsidP="00E40AA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3.3.77.</w:t>
            </w:r>
          </w:p>
        </w:tc>
        <w:tc>
          <w:tcPr>
            <w:tcW w:w="4536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Современная психология и когнитивные исследования» для 9-11 классов</w:t>
            </w:r>
          </w:p>
        </w:tc>
        <w:tc>
          <w:tcPr>
            <w:tcW w:w="1700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</w:tcPr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E40AA1" w:rsidRPr="00E71894" w:rsidRDefault="00E40AA1" w:rsidP="00E4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0AA1" w:rsidRPr="00E71894" w:rsidRDefault="00E40AA1" w:rsidP="00E40AA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способностей к различным направлениям профессиональной деятельности, получение углубленной индивидуальной характеристики интеллектуальных, личностных и нейронных связей, когнитивные исследования и проектная деятельность</w:t>
            </w:r>
          </w:p>
        </w:tc>
        <w:tc>
          <w:tcPr>
            <w:tcW w:w="4819" w:type="dxa"/>
          </w:tcPr>
          <w:p w:rsidR="00E40AA1" w:rsidRPr="00E71894" w:rsidRDefault="00E40AA1" w:rsidP="00E4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E40AA1" w:rsidRPr="00E71894" w:rsidRDefault="00E40AA1" w:rsidP="00E4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0AA1" w:rsidTr="00E40AA1">
        <w:trPr>
          <w:gridAfter w:val="2"/>
          <w:wAfter w:w="9638" w:type="dxa"/>
          <w:trHeight w:val="276"/>
        </w:trPr>
        <w:tc>
          <w:tcPr>
            <w:tcW w:w="1135" w:type="dxa"/>
            <w:vAlign w:val="center"/>
          </w:tcPr>
          <w:p w:rsidR="00E40AA1" w:rsidRDefault="00E40AA1" w:rsidP="00E40AA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3.3.78.</w:t>
            </w:r>
          </w:p>
        </w:tc>
        <w:tc>
          <w:tcPr>
            <w:tcW w:w="4536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Интернет вещей. Бытовой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7-8 классов</w:t>
            </w:r>
          </w:p>
        </w:tc>
        <w:tc>
          <w:tcPr>
            <w:tcW w:w="1700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E40AA1" w:rsidTr="00E40AA1">
        <w:trPr>
          <w:gridAfter w:val="2"/>
          <w:wAfter w:w="9638" w:type="dxa"/>
          <w:trHeight w:val="276"/>
        </w:trPr>
        <w:tc>
          <w:tcPr>
            <w:tcW w:w="1135" w:type="dxa"/>
            <w:vAlign w:val="center"/>
          </w:tcPr>
          <w:p w:rsidR="00E40AA1" w:rsidRDefault="00E40AA1" w:rsidP="00E40AA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3.3.79.</w:t>
            </w:r>
          </w:p>
        </w:tc>
        <w:tc>
          <w:tcPr>
            <w:tcW w:w="4536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Интернет вещей. Индустриальный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для 8-9 классов </w:t>
            </w:r>
          </w:p>
        </w:tc>
        <w:tc>
          <w:tcPr>
            <w:tcW w:w="1700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E40AA1" w:rsidTr="00E40AA1">
        <w:trPr>
          <w:gridAfter w:val="2"/>
          <w:wAfter w:w="9638" w:type="dxa"/>
          <w:trHeight w:val="276"/>
        </w:trPr>
        <w:tc>
          <w:tcPr>
            <w:tcW w:w="1135" w:type="dxa"/>
            <w:vAlign w:val="center"/>
          </w:tcPr>
          <w:p w:rsidR="00E40AA1" w:rsidRDefault="00E40AA1" w:rsidP="00E40AA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3.3.80.</w:t>
            </w:r>
          </w:p>
        </w:tc>
        <w:tc>
          <w:tcPr>
            <w:tcW w:w="4536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Персональная кибербезопасность» для 7-10 классов</w:t>
            </w:r>
          </w:p>
        </w:tc>
        <w:tc>
          <w:tcPr>
            <w:tcW w:w="1700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навыков решения учебных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жизненных  задач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</w:tbl>
    <w:p w:rsidR="00E40AA1" w:rsidRDefault="00E40AA1"/>
    <w:p w:rsidR="00E40AA1" w:rsidRDefault="00E40AA1"/>
    <w:p w:rsidR="00E40AA1" w:rsidRDefault="00E40AA1"/>
    <w:p w:rsidR="00E40AA1" w:rsidRDefault="00E40AA1"/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536"/>
        <w:gridCol w:w="1700"/>
        <w:gridCol w:w="2837"/>
        <w:gridCol w:w="4819"/>
      </w:tblGrid>
      <w:tr w:rsidR="00E40AA1" w:rsidRPr="00E71894" w:rsidTr="00E40AA1">
        <w:tc>
          <w:tcPr>
            <w:tcW w:w="1135" w:type="dxa"/>
          </w:tcPr>
          <w:p w:rsidR="00E40AA1" w:rsidRPr="00E71894" w:rsidRDefault="00E40AA1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40AA1" w:rsidRPr="00E71894" w:rsidRDefault="00E40AA1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E40AA1" w:rsidRPr="00E71894" w:rsidRDefault="00E40AA1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E40AA1" w:rsidRPr="00E71894" w:rsidRDefault="00E40AA1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E40AA1" w:rsidRPr="00E71894" w:rsidRDefault="00E40AA1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0AA1" w:rsidTr="00E40AA1">
        <w:trPr>
          <w:trHeight w:val="276"/>
        </w:trPr>
        <w:tc>
          <w:tcPr>
            <w:tcW w:w="1135" w:type="dxa"/>
            <w:vAlign w:val="center"/>
          </w:tcPr>
          <w:p w:rsidR="00E40AA1" w:rsidRDefault="00E40AA1" w:rsidP="00E40AA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3.3.81.</w:t>
            </w:r>
          </w:p>
        </w:tc>
        <w:tc>
          <w:tcPr>
            <w:tcW w:w="4536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Основы нанотехнологий» для 7-8 классов</w:t>
            </w:r>
          </w:p>
        </w:tc>
        <w:tc>
          <w:tcPr>
            <w:tcW w:w="1700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E40AA1" w:rsidTr="00E40AA1">
        <w:trPr>
          <w:trHeight w:val="276"/>
        </w:trPr>
        <w:tc>
          <w:tcPr>
            <w:tcW w:w="1135" w:type="dxa"/>
            <w:vAlign w:val="center"/>
          </w:tcPr>
          <w:p w:rsidR="00E40AA1" w:rsidRDefault="00E40AA1" w:rsidP="00E40AA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3.3.82.</w:t>
            </w:r>
          </w:p>
        </w:tc>
        <w:tc>
          <w:tcPr>
            <w:tcW w:w="4536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нанобиотехнологий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9-11 классов</w:t>
            </w:r>
          </w:p>
        </w:tc>
        <w:tc>
          <w:tcPr>
            <w:tcW w:w="1700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E40AA1" w:rsidTr="00E40AA1">
        <w:trPr>
          <w:trHeight w:val="276"/>
        </w:trPr>
        <w:tc>
          <w:tcPr>
            <w:tcW w:w="1135" w:type="dxa"/>
            <w:vAlign w:val="center"/>
          </w:tcPr>
          <w:p w:rsidR="00E40AA1" w:rsidRDefault="00E40AA1" w:rsidP="00E40AA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3.3.83.</w:t>
            </w:r>
          </w:p>
        </w:tc>
        <w:tc>
          <w:tcPr>
            <w:tcW w:w="4536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Источники альтернативной энергетики» для 8-10 классов</w:t>
            </w:r>
          </w:p>
        </w:tc>
        <w:tc>
          <w:tcPr>
            <w:tcW w:w="1700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E40AA1" w:rsidTr="00E40AA1">
        <w:trPr>
          <w:trHeight w:val="276"/>
        </w:trPr>
        <w:tc>
          <w:tcPr>
            <w:tcW w:w="1135" w:type="dxa"/>
            <w:vAlign w:val="center"/>
          </w:tcPr>
          <w:p w:rsidR="00E40AA1" w:rsidRDefault="00E40AA1" w:rsidP="00E40AA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3.3.84.</w:t>
            </w:r>
          </w:p>
        </w:tc>
        <w:tc>
          <w:tcPr>
            <w:tcW w:w="4536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Топливные элементы в энергетике» для 8-10 классов </w:t>
            </w:r>
          </w:p>
        </w:tc>
        <w:tc>
          <w:tcPr>
            <w:tcW w:w="1700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</w:tbl>
    <w:p w:rsidR="00E40AA1" w:rsidRDefault="00E40AA1"/>
    <w:p w:rsidR="00E40AA1" w:rsidRDefault="00E40AA1"/>
    <w:p w:rsidR="00E40AA1" w:rsidRDefault="00E40AA1"/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536"/>
        <w:gridCol w:w="1700"/>
        <w:gridCol w:w="2837"/>
        <w:gridCol w:w="4819"/>
      </w:tblGrid>
      <w:tr w:rsidR="00E40AA1" w:rsidRPr="00E71894" w:rsidTr="00E40AA1">
        <w:tc>
          <w:tcPr>
            <w:tcW w:w="1135" w:type="dxa"/>
          </w:tcPr>
          <w:p w:rsidR="00E40AA1" w:rsidRPr="00E71894" w:rsidRDefault="00E40AA1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E40AA1" w:rsidRPr="00E71894" w:rsidRDefault="00E40AA1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E40AA1" w:rsidRPr="00E71894" w:rsidRDefault="00E40AA1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E40AA1" w:rsidRPr="00E71894" w:rsidRDefault="00E40AA1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E40AA1" w:rsidRPr="00E71894" w:rsidRDefault="00E40AA1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0AA1" w:rsidTr="00E40AA1">
        <w:trPr>
          <w:trHeight w:val="276"/>
        </w:trPr>
        <w:tc>
          <w:tcPr>
            <w:tcW w:w="1135" w:type="dxa"/>
            <w:vAlign w:val="center"/>
          </w:tcPr>
          <w:p w:rsidR="00E40AA1" w:rsidRDefault="00E40AA1" w:rsidP="00E40AA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3.3.85.</w:t>
            </w:r>
          </w:p>
        </w:tc>
        <w:tc>
          <w:tcPr>
            <w:tcW w:w="4536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Национальная технологическая олимпиада.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Космическая робототехника и ракетостроение» для 7-10 классов</w:t>
            </w:r>
          </w:p>
        </w:tc>
        <w:tc>
          <w:tcPr>
            <w:tcW w:w="1700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E40AA1" w:rsidTr="00E40AA1">
        <w:trPr>
          <w:trHeight w:val="276"/>
        </w:trPr>
        <w:tc>
          <w:tcPr>
            <w:tcW w:w="1135" w:type="dxa"/>
            <w:vAlign w:val="center"/>
          </w:tcPr>
          <w:p w:rsidR="00E40AA1" w:rsidRDefault="00E40AA1" w:rsidP="00E40AA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3.3.86.</w:t>
            </w:r>
          </w:p>
        </w:tc>
        <w:tc>
          <w:tcPr>
            <w:tcW w:w="4536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Словесное искусство. Юные писатели» для 7-8 классов</w:t>
            </w:r>
          </w:p>
        </w:tc>
        <w:tc>
          <w:tcPr>
            <w:tcW w:w="1700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читательской грамотности, глобальных компетенций и креативного мышления у обучающихся</w:t>
            </w:r>
          </w:p>
        </w:tc>
      </w:tr>
      <w:tr w:rsidR="00E40AA1" w:rsidTr="00E40AA1">
        <w:trPr>
          <w:trHeight w:val="276"/>
        </w:trPr>
        <w:tc>
          <w:tcPr>
            <w:tcW w:w="1135" w:type="dxa"/>
            <w:vAlign w:val="center"/>
          </w:tcPr>
          <w:p w:rsidR="00E40AA1" w:rsidRDefault="00E40AA1" w:rsidP="00E40AA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3.3.87.</w:t>
            </w:r>
          </w:p>
        </w:tc>
        <w:tc>
          <w:tcPr>
            <w:tcW w:w="4536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Словесное искусство. Комплексный анализ текста» для 9-10 классов</w:t>
            </w:r>
          </w:p>
        </w:tc>
        <w:tc>
          <w:tcPr>
            <w:tcW w:w="1700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читательской грамотности, глобальных компетенций и креативного мышления у обучающихся</w:t>
            </w:r>
          </w:p>
        </w:tc>
      </w:tr>
      <w:tr w:rsidR="00E40AA1" w:rsidTr="00E40AA1">
        <w:trPr>
          <w:trHeight w:val="276"/>
        </w:trPr>
        <w:tc>
          <w:tcPr>
            <w:tcW w:w="1135" w:type="dxa"/>
            <w:vAlign w:val="center"/>
          </w:tcPr>
          <w:p w:rsidR="00E40AA1" w:rsidRDefault="00E40AA1" w:rsidP="00E40AA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3.3.88.</w:t>
            </w:r>
          </w:p>
        </w:tc>
        <w:tc>
          <w:tcPr>
            <w:tcW w:w="4536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Азбука театра» для 6-8 классов</w:t>
            </w:r>
          </w:p>
        </w:tc>
        <w:tc>
          <w:tcPr>
            <w:tcW w:w="1700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тфорческих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способностей, глобальных компетенций и креативного мышления у обучающихся, успешное взаимодействие с изменяющимся окружающим миром</w:t>
            </w:r>
          </w:p>
        </w:tc>
      </w:tr>
      <w:tr w:rsidR="00E40AA1" w:rsidTr="00E40AA1">
        <w:trPr>
          <w:trHeight w:val="276"/>
        </w:trPr>
        <w:tc>
          <w:tcPr>
            <w:tcW w:w="1135" w:type="dxa"/>
            <w:vAlign w:val="center"/>
          </w:tcPr>
          <w:p w:rsidR="00E40AA1" w:rsidRDefault="00E40AA1" w:rsidP="00E40AA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3.3.89.</w:t>
            </w:r>
          </w:p>
        </w:tc>
        <w:tc>
          <w:tcPr>
            <w:tcW w:w="4536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</w:t>
            </w:r>
          </w:p>
          <w:p w:rsidR="00E40AA1" w:rsidRDefault="00E40AA1" w:rsidP="00E40AA1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Живопись в искусстве» для 6-8 классов</w:t>
            </w:r>
          </w:p>
        </w:tc>
        <w:tc>
          <w:tcPr>
            <w:tcW w:w="1700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тфорческих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способностей, глобальных компетенций и креативного мышления у обучающихся, успешное взаимодействие с изменяющимся окружающим миром</w:t>
            </w:r>
          </w:p>
        </w:tc>
      </w:tr>
      <w:tr w:rsidR="00E40AA1" w:rsidTr="00E40AA1">
        <w:trPr>
          <w:trHeight w:val="276"/>
        </w:trPr>
        <w:tc>
          <w:tcPr>
            <w:tcW w:w="1135" w:type="dxa"/>
            <w:vAlign w:val="center"/>
          </w:tcPr>
          <w:p w:rsidR="00E40AA1" w:rsidRDefault="00E40AA1" w:rsidP="00E40AA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</w:t>
            </w:r>
          </w:p>
        </w:tc>
        <w:tc>
          <w:tcPr>
            <w:tcW w:w="4536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Основы графики» для 7-9 классов</w:t>
            </w:r>
          </w:p>
        </w:tc>
        <w:tc>
          <w:tcPr>
            <w:tcW w:w="1700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тфорческих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способностей, глобальных компетенций и креативного мышления у обучающихся, успешное взаимодействие с изменяющимся окружающим миром</w:t>
            </w:r>
          </w:p>
        </w:tc>
      </w:tr>
    </w:tbl>
    <w:p w:rsidR="00E40AA1" w:rsidRDefault="00E40AA1"/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536"/>
        <w:gridCol w:w="1700"/>
        <w:gridCol w:w="2837"/>
        <w:gridCol w:w="4819"/>
      </w:tblGrid>
      <w:tr w:rsidR="00E40AA1" w:rsidRPr="00E71894" w:rsidTr="00E40AA1">
        <w:tc>
          <w:tcPr>
            <w:tcW w:w="1135" w:type="dxa"/>
          </w:tcPr>
          <w:p w:rsidR="00E40AA1" w:rsidRPr="00E71894" w:rsidRDefault="00E40AA1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E40AA1" w:rsidRPr="00E71894" w:rsidRDefault="00E40AA1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E40AA1" w:rsidRPr="00E71894" w:rsidRDefault="00E40AA1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E40AA1" w:rsidRPr="00E71894" w:rsidRDefault="00E40AA1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E40AA1" w:rsidRPr="00E71894" w:rsidRDefault="00E40AA1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0AA1" w:rsidTr="00E40AA1">
        <w:trPr>
          <w:trHeight w:val="276"/>
        </w:trPr>
        <w:tc>
          <w:tcPr>
            <w:tcW w:w="1135" w:type="dxa"/>
            <w:vAlign w:val="center"/>
          </w:tcPr>
          <w:p w:rsidR="00E40AA1" w:rsidRDefault="00E40AA1" w:rsidP="00E40AA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3.3.91.</w:t>
            </w:r>
          </w:p>
        </w:tc>
        <w:tc>
          <w:tcPr>
            <w:tcW w:w="4536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Современный рисунок» для 7-9 классов</w:t>
            </w:r>
          </w:p>
        </w:tc>
        <w:tc>
          <w:tcPr>
            <w:tcW w:w="1700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тфорческих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способностей, глобальных компетенций и креативного мышления у обучающихся, успешное взаимодействие с изменяющимся окружающим миром</w:t>
            </w:r>
          </w:p>
        </w:tc>
      </w:tr>
      <w:tr w:rsidR="00E40AA1" w:rsidTr="00E40AA1">
        <w:trPr>
          <w:trHeight w:val="276"/>
        </w:trPr>
        <w:tc>
          <w:tcPr>
            <w:tcW w:w="1135" w:type="dxa"/>
            <w:vAlign w:val="center"/>
          </w:tcPr>
          <w:p w:rsidR="00E40AA1" w:rsidRDefault="00E40AA1" w:rsidP="00E40AA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3.3.92.</w:t>
            </w:r>
          </w:p>
        </w:tc>
        <w:tc>
          <w:tcPr>
            <w:tcW w:w="4536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Основы художественной керамики» 6-10 классов</w:t>
            </w:r>
          </w:p>
        </w:tc>
        <w:tc>
          <w:tcPr>
            <w:tcW w:w="1700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тфорческих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способностей, глобальных компетенций и креативного мышления у обучающихся, успешное взаимодействие с изменяющимся окружающим миром</w:t>
            </w:r>
          </w:p>
        </w:tc>
      </w:tr>
      <w:tr w:rsidR="00E40AA1" w:rsidTr="00E40AA1">
        <w:trPr>
          <w:trHeight w:val="276"/>
        </w:trPr>
        <w:tc>
          <w:tcPr>
            <w:tcW w:w="1135" w:type="dxa"/>
            <w:vAlign w:val="center"/>
          </w:tcPr>
          <w:p w:rsidR="00E40AA1" w:rsidRDefault="00E40AA1" w:rsidP="00E40AA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3.3.93.</w:t>
            </w:r>
          </w:p>
        </w:tc>
        <w:tc>
          <w:tcPr>
            <w:tcW w:w="4536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Художественный арт-дизайн» для 7-9 классов</w:t>
            </w:r>
          </w:p>
        </w:tc>
        <w:tc>
          <w:tcPr>
            <w:tcW w:w="1700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E40AA1" w:rsidTr="00E40AA1">
        <w:trPr>
          <w:trHeight w:val="276"/>
        </w:trPr>
        <w:tc>
          <w:tcPr>
            <w:tcW w:w="1135" w:type="dxa"/>
            <w:vAlign w:val="center"/>
          </w:tcPr>
          <w:p w:rsidR="00E40AA1" w:rsidRDefault="00E40AA1" w:rsidP="00E40AA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3.3.94.</w:t>
            </w:r>
          </w:p>
        </w:tc>
        <w:tc>
          <w:tcPr>
            <w:tcW w:w="4536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Ландшафтный дизайн и современные компьютерные технологии» для 7-11 классов</w:t>
            </w:r>
          </w:p>
        </w:tc>
        <w:tc>
          <w:tcPr>
            <w:tcW w:w="1700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E40AA1" w:rsidTr="00E40AA1">
        <w:trPr>
          <w:trHeight w:val="276"/>
        </w:trPr>
        <w:tc>
          <w:tcPr>
            <w:tcW w:w="1135" w:type="dxa"/>
            <w:vAlign w:val="center"/>
          </w:tcPr>
          <w:p w:rsidR="00E40AA1" w:rsidRDefault="00E40AA1" w:rsidP="00E40AA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3.3.95.</w:t>
            </w:r>
          </w:p>
        </w:tc>
        <w:tc>
          <w:tcPr>
            <w:tcW w:w="4536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Шахматы» для 5-8 классов </w:t>
            </w:r>
          </w:p>
        </w:tc>
        <w:tc>
          <w:tcPr>
            <w:tcW w:w="1700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Формирование  умений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распознавать проблемы, которые возникают в окружающей действительности и могут быть решены средствами математики; формулировать эти проблемы на языке математики; решать проблемы, используя математические факты и методы; анализировать использованные методы решения; интерпретировать полученные результаты с учетом поставленной проблемы; формулировать и записывать результаты решения.</w:t>
            </w:r>
          </w:p>
        </w:tc>
      </w:tr>
    </w:tbl>
    <w:p w:rsidR="00E40AA1" w:rsidRDefault="00E40AA1"/>
    <w:tbl>
      <w:tblPr>
        <w:tblStyle w:val="af3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536"/>
        <w:gridCol w:w="1700"/>
        <w:gridCol w:w="2837"/>
        <w:gridCol w:w="4819"/>
      </w:tblGrid>
      <w:tr w:rsidR="00E40AA1" w:rsidRPr="00E71894" w:rsidTr="00E40AA1">
        <w:tc>
          <w:tcPr>
            <w:tcW w:w="1135" w:type="dxa"/>
          </w:tcPr>
          <w:p w:rsidR="00E40AA1" w:rsidRPr="00E71894" w:rsidRDefault="00E40AA1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E40AA1" w:rsidRPr="00E71894" w:rsidRDefault="00E40AA1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E40AA1" w:rsidRPr="00E71894" w:rsidRDefault="00E40AA1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E40AA1" w:rsidRPr="00E71894" w:rsidRDefault="00E40AA1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E40AA1" w:rsidRPr="00E71894" w:rsidRDefault="00E40AA1" w:rsidP="005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0AA1" w:rsidTr="00E40AA1">
        <w:trPr>
          <w:trHeight w:val="276"/>
        </w:trPr>
        <w:tc>
          <w:tcPr>
            <w:tcW w:w="1135" w:type="dxa"/>
            <w:vAlign w:val="center"/>
          </w:tcPr>
          <w:p w:rsidR="00E40AA1" w:rsidRDefault="00E40AA1" w:rsidP="00E40AA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3.3.96.</w:t>
            </w:r>
          </w:p>
        </w:tc>
        <w:tc>
          <w:tcPr>
            <w:tcW w:w="4536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Образовательный киберспорт» для 8-11 классов</w:t>
            </w:r>
          </w:p>
        </w:tc>
        <w:tc>
          <w:tcPr>
            <w:tcW w:w="1700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жизненных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E40AA1" w:rsidTr="00E40AA1">
        <w:trPr>
          <w:trHeight w:val="276"/>
        </w:trPr>
        <w:tc>
          <w:tcPr>
            <w:tcW w:w="1135" w:type="dxa"/>
            <w:vAlign w:val="center"/>
          </w:tcPr>
          <w:p w:rsidR="00E40AA1" w:rsidRDefault="00E40AA1" w:rsidP="00E40AA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3.3.97.</w:t>
            </w:r>
          </w:p>
        </w:tc>
        <w:tc>
          <w:tcPr>
            <w:tcW w:w="4536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Спортивное программирование» для 8-11 классов</w:t>
            </w:r>
          </w:p>
        </w:tc>
        <w:tc>
          <w:tcPr>
            <w:tcW w:w="1700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жизненных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E40AA1" w:rsidTr="00E40AA1">
        <w:trPr>
          <w:trHeight w:val="276"/>
        </w:trPr>
        <w:tc>
          <w:tcPr>
            <w:tcW w:w="1135" w:type="dxa"/>
            <w:vAlign w:val="center"/>
          </w:tcPr>
          <w:p w:rsidR="00E40AA1" w:rsidRDefault="00E40AA1" w:rsidP="00E40AA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3.3.98.</w:t>
            </w:r>
          </w:p>
        </w:tc>
        <w:tc>
          <w:tcPr>
            <w:tcW w:w="4536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 w:rsidRPr="00CC1DAE"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Гандбол» для 5 классов</w:t>
            </w:r>
          </w:p>
        </w:tc>
        <w:tc>
          <w:tcPr>
            <w:tcW w:w="1700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Align w:val="center"/>
          </w:tcPr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(Черкашина А.Ю.)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 МКУ ЦООО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И.С.),</w:t>
            </w:r>
          </w:p>
          <w:p w:rsidR="00E40AA1" w:rsidRDefault="00E40AA1" w:rsidP="00E40A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знаний о физической культуре и жизненно важных двигательных умений и навыков;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развитие индивидуальных двигательных способностей и повышение уровня физической подготовленности учащихся;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воспитание ценностных ориентаций на физическое совершенствование личности;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формирование потребности в регулярных занятиях физическими упражнениями и избранными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видомами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спорта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0AA1" w:rsidRDefault="00E40AA1" w:rsidP="00E40AA1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моральных и волевых качеств;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развитие опыта межличностного общения. </w:t>
            </w:r>
          </w:p>
        </w:tc>
      </w:tr>
    </w:tbl>
    <w:p w:rsidR="00440ABD" w:rsidRDefault="00440ABD" w:rsidP="00CC49FF">
      <w:pPr>
        <w:spacing w:line="240" w:lineRule="exact"/>
      </w:pPr>
    </w:p>
    <w:p w:rsidR="00E40AA1" w:rsidRDefault="00E40AA1" w:rsidP="00CC49FF">
      <w:pPr>
        <w:spacing w:line="240" w:lineRule="exact"/>
      </w:pPr>
    </w:p>
    <w:p w:rsidR="00E40AA1" w:rsidRDefault="00E40AA1" w:rsidP="00CC49FF">
      <w:pPr>
        <w:spacing w:line="240" w:lineRule="exact"/>
      </w:pPr>
      <w:r>
        <w:t xml:space="preserve">                                                                                            __________________________________________________</w:t>
      </w:r>
    </w:p>
    <w:sectPr w:rsidR="00E40AA1" w:rsidSect="00252DCE">
      <w:headerReference w:type="default" r:id="rId11"/>
      <w:pgSz w:w="16838" w:h="11906" w:orient="landscape"/>
      <w:pgMar w:top="1985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93A" w:rsidRDefault="00F5393A">
      <w:pPr>
        <w:spacing w:after="0" w:line="240" w:lineRule="auto"/>
      </w:pPr>
      <w:r>
        <w:separator/>
      </w:r>
    </w:p>
  </w:endnote>
  <w:endnote w:type="continuationSeparator" w:id="0">
    <w:p w:rsidR="00F5393A" w:rsidRDefault="00F5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93A" w:rsidRDefault="00F5393A">
      <w:pPr>
        <w:spacing w:after="0" w:line="240" w:lineRule="auto"/>
      </w:pPr>
      <w:r>
        <w:separator/>
      </w:r>
    </w:p>
  </w:footnote>
  <w:footnote w:type="continuationSeparator" w:id="0">
    <w:p w:rsidR="00F5393A" w:rsidRDefault="00F5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098348"/>
      <w:docPartObj>
        <w:docPartGallery w:val="Page Numbers (Top of Page)"/>
        <w:docPartUnique/>
      </w:docPartObj>
    </w:sdtPr>
    <w:sdtContent>
      <w:p w:rsidR="00C81DB3" w:rsidRDefault="00C81DB3">
        <w:pPr>
          <w:pStyle w:val="af5"/>
          <w:jc w:val="right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20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75F5"/>
    <w:multiLevelType w:val="hybridMultilevel"/>
    <w:tmpl w:val="101206DC"/>
    <w:lvl w:ilvl="0" w:tplc="735E8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CBC8F6C">
      <w:start w:val="1"/>
      <w:numFmt w:val="lowerLetter"/>
      <w:lvlText w:val="%2."/>
      <w:lvlJc w:val="left"/>
      <w:pPr>
        <w:ind w:left="1440" w:hanging="360"/>
      </w:pPr>
    </w:lvl>
    <w:lvl w:ilvl="2" w:tplc="AC26AB3E">
      <w:start w:val="1"/>
      <w:numFmt w:val="lowerRoman"/>
      <w:lvlText w:val="%3."/>
      <w:lvlJc w:val="right"/>
      <w:pPr>
        <w:ind w:left="2160" w:hanging="180"/>
      </w:pPr>
    </w:lvl>
    <w:lvl w:ilvl="3" w:tplc="1E9CC51C">
      <w:start w:val="1"/>
      <w:numFmt w:val="decimal"/>
      <w:lvlText w:val="%4."/>
      <w:lvlJc w:val="left"/>
      <w:pPr>
        <w:ind w:left="2880" w:hanging="360"/>
      </w:pPr>
    </w:lvl>
    <w:lvl w:ilvl="4" w:tplc="6EDA2244">
      <w:start w:val="1"/>
      <w:numFmt w:val="lowerLetter"/>
      <w:lvlText w:val="%5."/>
      <w:lvlJc w:val="left"/>
      <w:pPr>
        <w:ind w:left="3600" w:hanging="360"/>
      </w:pPr>
    </w:lvl>
    <w:lvl w:ilvl="5" w:tplc="D97E4596">
      <w:start w:val="1"/>
      <w:numFmt w:val="lowerRoman"/>
      <w:lvlText w:val="%6."/>
      <w:lvlJc w:val="right"/>
      <w:pPr>
        <w:ind w:left="4320" w:hanging="180"/>
      </w:pPr>
    </w:lvl>
    <w:lvl w:ilvl="6" w:tplc="02921BE8">
      <w:start w:val="1"/>
      <w:numFmt w:val="decimal"/>
      <w:lvlText w:val="%7."/>
      <w:lvlJc w:val="left"/>
      <w:pPr>
        <w:ind w:left="5040" w:hanging="360"/>
      </w:pPr>
    </w:lvl>
    <w:lvl w:ilvl="7" w:tplc="08E49840">
      <w:start w:val="1"/>
      <w:numFmt w:val="lowerLetter"/>
      <w:lvlText w:val="%8."/>
      <w:lvlJc w:val="left"/>
      <w:pPr>
        <w:ind w:left="5760" w:hanging="360"/>
      </w:pPr>
    </w:lvl>
    <w:lvl w:ilvl="8" w:tplc="52A4BC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7418"/>
    <w:multiLevelType w:val="multilevel"/>
    <w:tmpl w:val="692C5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1800"/>
      </w:pPr>
      <w:rPr>
        <w:rFonts w:hint="default"/>
      </w:rPr>
    </w:lvl>
  </w:abstractNum>
  <w:abstractNum w:abstractNumId="2" w15:restartNumberingAfterBreak="0">
    <w:nsid w:val="20713B8E"/>
    <w:multiLevelType w:val="multilevel"/>
    <w:tmpl w:val="BD364DF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3" w15:restartNumberingAfterBreak="0">
    <w:nsid w:val="2159005F"/>
    <w:multiLevelType w:val="multilevel"/>
    <w:tmpl w:val="7152C95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E51325"/>
    <w:multiLevelType w:val="multilevel"/>
    <w:tmpl w:val="41664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F0E5FC0"/>
    <w:multiLevelType w:val="hybridMultilevel"/>
    <w:tmpl w:val="411C2C3E"/>
    <w:lvl w:ilvl="0" w:tplc="A93276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19AB17C">
      <w:start w:val="1"/>
      <w:numFmt w:val="lowerLetter"/>
      <w:lvlText w:val="%2."/>
      <w:lvlJc w:val="left"/>
      <w:pPr>
        <w:ind w:left="1440" w:hanging="360"/>
      </w:pPr>
    </w:lvl>
    <w:lvl w:ilvl="2" w:tplc="99D865F0">
      <w:start w:val="1"/>
      <w:numFmt w:val="lowerRoman"/>
      <w:lvlText w:val="%3."/>
      <w:lvlJc w:val="right"/>
      <w:pPr>
        <w:ind w:left="2160" w:hanging="180"/>
      </w:pPr>
    </w:lvl>
    <w:lvl w:ilvl="3" w:tplc="05280D20">
      <w:start w:val="1"/>
      <w:numFmt w:val="decimal"/>
      <w:lvlText w:val="%4."/>
      <w:lvlJc w:val="left"/>
      <w:pPr>
        <w:ind w:left="2880" w:hanging="360"/>
      </w:pPr>
    </w:lvl>
    <w:lvl w:ilvl="4" w:tplc="FD4623A6">
      <w:start w:val="1"/>
      <w:numFmt w:val="lowerLetter"/>
      <w:lvlText w:val="%5."/>
      <w:lvlJc w:val="left"/>
      <w:pPr>
        <w:ind w:left="3600" w:hanging="360"/>
      </w:pPr>
    </w:lvl>
    <w:lvl w:ilvl="5" w:tplc="FE1E602C">
      <w:start w:val="1"/>
      <w:numFmt w:val="lowerRoman"/>
      <w:lvlText w:val="%6."/>
      <w:lvlJc w:val="right"/>
      <w:pPr>
        <w:ind w:left="4320" w:hanging="180"/>
      </w:pPr>
    </w:lvl>
    <w:lvl w:ilvl="6" w:tplc="FB44EB20">
      <w:start w:val="1"/>
      <w:numFmt w:val="decimal"/>
      <w:lvlText w:val="%7."/>
      <w:lvlJc w:val="left"/>
      <w:pPr>
        <w:ind w:left="5040" w:hanging="360"/>
      </w:pPr>
    </w:lvl>
    <w:lvl w:ilvl="7" w:tplc="DA601090">
      <w:start w:val="1"/>
      <w:numFmt w:val="lowerLetter"/>
      <w:lvlText w:val="%8."/>
      <w:lvlJc w:val="left"/>
      <w:pPr>
        <w:ind w:left="5760" w:hanging="360"/>
      </w:pPr>
    </w:lvl>
    <w:lvl w:ilvl="8" w:tplc="A0240B4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25A32"/>
    <w:multiLevelType w:val="hybridMultilevel"/>
    <w:tmpl w:val="EC60D652"/>
    <w:lvl w:ilvl="0" w:tplc="C6566E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A79CB1EA">
      <w:start w:val="1"/>
      <w:numFmt w:val="lowerLetter"/>
      <w:lvlText w:val="%2."/>
      <w:lvlJc w:val="left"/>
      <w:pPr>
        <w:ind w:left="1440" w:hanging="360"/>
      </w:pPr>
    </w:lvl>
    <w:lvl w:ilvl="2" w:tplc="FE2C63E0">
      <w:start w:val="1"/>
      <w:numFmt w:val="lowerRoman"/>
      <w:lvlText w:val="%3."/>
      <w:lvlJc w:val="right"/>
      <w:pPr>
        <w:ind w:left="2160" w:hanging="180"/>
      </w:pPr>
    </w:lvl>
    <w:lvl w:ilvl="3" w:tplc="115EABBE">
      <w:start w:val="1"/>
      <w:numFmt w:val="decimal"/>
      <w:lvlText w:val="%4."/>
      <w:lvlJc w:val="left"/>
      <w:pPr>
        <w:ind w:left="2880" w:hanging="360"/>
      </w:pPr>
    </w:lvl>
    <w:lvl w:ilvl="4" w:tplc="4DFA0620">
      <w:start w:val="1"/>
      <w:numFmt w:val="lowerLetter"/>
      <w:lvlText w:val="%5."/>
      <w:lvlJc w:val="left"/>
      <w:pPr>
        <w:ind w:left="3600" w:hanging="360"/>
      </w:pPr>
    </w:lvl>
    <w:lvl w:ilvl="5" w:tplc="459E21B0">
      <w:start w:val="1"/>
      <w:numFmt w:val="lowerRoman"/>
      <w:lvlText w:val="%6."/>
      <w:lvlJc w:val="right"/>
      <w:pPr>
        <w:ind w:left="4320" w:hanging="180"/>
      </w:pPr>
    </w:lvl>
    <w:lvl w:ilvl="6" w:tplc="D4D0C10A">
      <w:start w:val="1"/>
      <w:numFmt w:val="decimal"/>
      <w:lvlText w:val="%7."/>
      <w:lvlJc w:val="left"/>
      <w:pPr>
        <w:ind w:left="5040" w:hanging="360"/>
      </w:pPr>
    </w:lvl>
    <w:lvl w:ilvl="7" w:tplc="34C0395A">
      <w:start w:val="1"/>
      <w:numFmt w:val="lowerLetter"/>
      <w:lvlText w:val="%8."/>
      <w:lvlJc w:val="left"/>
      <w:pPr>
        <w:ind w:left="5760" w:hanging="360"/>
      </w:pPr>
    </w:lvl>
    <w:lvl w:ilvl="8" w:tplc="ABDC8CA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2435"/>
    <w:multiLevelType w:val="multilevel"/>
    <w:tmpl w:val="AEDEFAF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0E7F73"/>
    <w:multiLevelType w:val="multilevel"/>
    <w:tmpl w:val="0DC6C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483635"/>
    <w:multiLevelType w:val="hybridMultilevel"/>
    <w:tmpl w:val="77CC337C"/>
    <w:lvl w:ilvl="0" w:tplc="66C88772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9FB43B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8C0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121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A9C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81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DA2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CCB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00A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B4040"/>
    <w:multiLevelType w:val="hybridMultilevel"/>
    <w:tmpl w:val="539C15FC"/>
    <w:lvl w:ilvl="0" w:tplc="E45E8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4FEB792">
      <w:start w:val="1"/>
      <w:numFmt w:val="lowerLetter"/>
      <w:lvlText w:val="%2."/>
      <w:lvlJc w:val="left"/>
      <w:pPr>
        <w:ind w:left="1440" w:hanging="360"/>
      </w:pPr>
    </w:lvl>
    <w:lvl w:ilvl="2" w:tplc="D0E44486">
      <w:start w:val="1"/>
      <w:numFmt w:val="lowerRoman"/>
      <w:lvlText w:val="%3."/>
      <w:lvlJc w:val="right"/>
      <w:pPr>
        <w:ind w:left="2160" w:hanging="180"/>
      </w:pPr>
    </w:lvl>
    <w:lvl w:ilvl="3" w:tplc="3B3AA136">
      <w:start w:val="1"/>
      <w:numFmt w:val="decimal"/>
      <w:lvlText w:val="%4."/>
      <w:lvlJc w:val="left"/>
      <w:pPr>
        <w:ind w:left="2880" w:hanging="360"/>
      </w:pPr>
    </w:lvl>
    <w:lvl w:ilvl="4" w:tplc="0FB02F80">
      <w:start w:val="1"/>
      <w:numFmt w:val="lowerLetter"/>
      <w:lvlText w:val="%5."/>
      <w:lvlJc w:val="left"/>
      <w:pPr>
        <w:ind w:left="3600" w:hanging="360"/>
      </w:pPr>
    </w:lvl>
    <w:lvl w:ilvl="5" w:tplc="97203912">
      <w:start w:val="1"/>
      <w:numFmt w:val="lowerRoman"/>
      <w:lvlText w:val="%6."/>
      <w:lvlJc w:val="right"/>
      <w:pPr>
        <w:ind w:left="4320" w:hanging="180"/>
      </w:pPr>
    </w:lvl>
    <w:lvl w:ilvl="6" w:tplc="CF128410">
      <w:start w:val="1"/>
      <w:numFmt w:val="decimal"/>
      <w:lvlText w:val="%7."/>
      <w:lvlJc w:val="left"/>
      <w:pPr>
        <w:ind w:left="5040" w:hanging="360"/>
      </w:pPr>
    </w:lvl>
    <w:lvl w:ilvl="7" w:tplc="E778ABC0">
      <w:start w:val="1"/>
      <w:numFmt w:val="lowerLetter"/>
      <w:lvlText w:val="%8."/>
      <w:lvlJc w:val="left"/>
      <w:pPr>
        <w:ind w:left="5760" w:hanging="360"/>
      </w:pPr>
    </w:lvl>
    <w:lvl w:ilvl="8" w:tplc="743ECD1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31771"/>
    <w:multiLevelType w:val="multilevel"/>
    <w:tmpl w:val="8C5E9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7A1E7A"/>
    <w:multiLevelType w:val="hybridMultilevel"/>
    <w:tmpl w:val="C31CA9CC"/>
    <w:lvl w:ilvl="0" w:tplc="9334A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61AC21A">
      <w:start w:val="1"/>
      <w:numFmt w:val="lowerLetter"/>
      <w:lvlText w:val="%2."/>
      <w:lvlJc w:val="left"/>
      <w:pPr>
        <w:ind w:left="1440" w:hanging="360"/>
      </w:pPr>
    </w:lvl>
    <w:lvl w:ilvl="2" w:tplc="F8628696">
      <w:start w:val="1"/>
      <w:numFmt w:val="lowerRoman"/>
      <w:lvlText w:val="%3."/>
      <w:lvlJc w:val="right"/>
      <w:pPr>
        <w:ind w:left="2160" w:hanging="180"/>
      </w:pPr>
    </w:lvl>
    <w:lvl w:ilvl="3" w:tplc="A8C2BC72">
      <w:start w:val="1"/>
      <w:numFmt w:val="decimal"/>
      <w:lvlText w:val="%4."/>
      <w:lvlJc w:val="left"/>
      <w:pPr>
        <w:ind w:left="2880" w:hanging="360"/>
      </w:pPr>
    </w:lvl>
    <w:lvl w:ilvl="4" w:tplc="D5DC037A">
      <w:start w:val="1"/>
      <w:numFmt w:val="lowerLetter"/>
      <w:lvlText w:val="%5."/>
      <w:lvlJc w:val="left"/>
      <w:pPr>
        <w:ind w:left="3600" w:hanging="360"/>
      </w:pPr>
    </w:lvl>
    <w:lvl w:ilvl="5" w:tplc="D2D4B212">
      <w:start w:val="1"/>
      <w:numFmt w:val="lowerRoman"/>
      <w:lvlText w:val="%6."/>
      <w:lvlJc w:val="right"/>
      <w:pPr>
        <w:ind w:left="4320" w:hanging="180"/>
      </w:pPr>
    </w:lvl>
    <w:lvl w:ilvl="6" w:tplc="D2FA4F20">
      <w:start w:val="1"/>
      <w:numFmt w:val="decimal"/>
      <w:lvlText w:val="%7."/>
      <w:lvlJc w:val="left"/>
      <w:pPr>
        <w:ind w:left="5040" w:hanging="360"/>
      </w:pPr>
    </w:lvl>
    <w:lvl w:ilvl="7" w:tplc="D5E2B8B2">
      <w:start w:val="1"/>
      <w:numFmt w:val="lowerLetter"/>
      <w:lvlText w:val="%8."/>
      <w:lvlJc w:val="left"/>
      <w:pPr>
        <w:ind w:left="5760" w:hanging="360"/>
      </w:pPr>
    </w:lvl>
    <w:lvl w:ilvl="8" w:tplc="0ECE32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575B5"/>
    <w:multiLevelType w:val="hybridMultilevel"/>
    <w:tmpl w:val="DBB8BC0C"/>
    <w:lvl w:ilvl="0" w:tplc="97E6C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57E2FE6">
      <w:start w:val="1"/>
      <w:numFmt w:val="lowerLetter"/>
      <w:lvlText w:val="%2."/>
      <w:lvlJc w:val="left"/>
      <w:pPr>
        <w:ind w:left="1440" w:hanging="360"/>
      </w:pPr>
    </w:lvl>
    <w:lvl w:ilvl="2" w:tplc="E2B28B78">
      <w:start w:val="1"/>
      <w:numFmt w:val="lowerRoman"/>
      <w:lvlText w:val="%3."/>
      <w:lvlJc w:val="right"/>
      <w:pPr>
        <w:ind w:left="2160" w:hanging="180"/>
      </w:pPr>
    </w:lvl>
    <w:lvl w:ilvl="3" w:tplc="0FE87274">
      <w:start w:val="1"/>
      <w:numFmt w:val="decimal"/>
      <w:lvlText w:val="%4."/>
      <w:lvlJc w:val="left"/>
      <w:pPr>
        <w:ind w:left="2880" w:hanging="360"/>
      </w:pPr>
    </w:lvl>
    <w:lvl w:ilvl="4" w:tplc="657E2F3A">
      <w:start w:val="1"/>
      <w:numFmt w:val="lowerLetter"/>
      <w:lvlText w:val="%5."/>
      <w:lvlJc w:val="left"/>
      <w:pPr>
        <w:ind w:left="3600" w:hanging="360"/>
      </w:pPr>
    </w:lvl>
    <w:lvl w:ilvl="5" w:tplc="21C01264">
      <w:start w:val="1"/>
      <w:numFmt w:val="lowerRoman"/>
      <w:lvlText w:val="%6."/>
      <w:lvlJc w:val="right"/>
      <w:pPr>
        <w:ind w:left="4320" w:hanging="180"/>
      </w:pPr>
    </w:lvl>
    <w:lvl w:ilvl="6" w:tplc="C7A0FE32">
      <w:start w:val="1"/>
      <w:numFmt w:val="decimal"/>
      <w:lvlText w:val="%7."/>
      <w:lvlJc w:val="left"/>
      <w:pPr>
        <w:ind w:left="5040" w:hanging="360"/>
      </w:pPr>
    </w:lvl>
    <w:lvl w:ilvl="7" w:tplc="4BFEB0A0">
      <w:start w:val="1"/>
      <w:numFmt w:val="lowerLetter"/>
      <w:lvlText w:val="%8."/>
      <w:lvlJc w:val="left"/>
      <w:pPr>
        <w:ind w:left="5760" w:hanging="360"/>
      </w:pPr>
    </w:lvl>
    <w:lvl w:ilvl="8" w:tplc="938A90F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30128"/>
    <w:multiLevelType w:val="hybridMultilevel"/>
    <w:tmpl w:val="0640115A"/>
    <w:lvl w:ilvl="0" w:tplc="1EDA0778">
      <w:start w:val="1"/>
      <w:numFmt w:val="upperRoman"/>
      <w:pStyle w:val="1"/>
      <w:lvlText w:val="%1."/>
      <w:lvlJc w:val="left"/>
      <w:pPr>
        <w:ind w:left="0" w:firstLine="0"/>
      </w:pPr>
    </w:lvl>
    <w:lvl w:ilvl="1" w:tplc="E3B8894E">
      <w:start w:val="1"/>
      <w:numFmt w:val="upperLetter"/>
      <w:pStyle w:val="2"/>
      <w:lvlText w:val="%2."/>
      <w:lvlJc w:val="left"/>
      <w:pPr>
        <w:ind w:left="720" w:firstLine="0"/>
      </w:pPr>
    </w:lvl>
    <w:lvl w:ilvl="2" w:tplc="E446F9B8">
      <w:start w:val="1"/>
      <w:numFmt w:val="decimal"/>
      <w:pStyle w:val="3"/>
      <w:lvlText w:val="%3."/>
      <w:lvlJc w:val="left"/>
      <w:pPr>
        <w:ind w:left="1440" w:firstLine="0"/>
      </w:pPr>
    </w:lvl>
    <w:lvl w:ilvl="3" w:tplc="98544288">
      <w:start w:val="1"/>
      <w:numFmt w:val="lowerLetter"/>
      <w:pStyle w:val="4"/>
      <w:lvlText w:val="%4)"/>
      <w:lvlJc w:val="left"/>
      <w:pPr>
        <w:ind w:left="2160" w:firstLine="0"/>
      </w:pPr>
    </w:lvl>
    <w:lvl w:ilvl="4" w:tplc="C5B6543A">
      <w:start w:val="1"/>
      <w:numFmt w:val="decimal"/>
      <w:pStyle w:val="5"/>
      <w:lvlText w:val="(%5)"/>
      <w:lvlJc w:val="left"/>
      <w:pPr>
        <w:ind w:left="2880" w:firstLine="0"/>
      </w:pPr>
    </w:lvl>
    <w:lvl w:ilvl="5" w:tplc="949469D6">
      <w:start w:val="1"/>
      <w:numFmt w:val="lowerLetter"/>
      <w:pStyle w:val="6"/>
      <w:lvlText w:val="(%6)"/>
      <w:lvlJc w:val="left"/>
      <w:pPr>
        <w:ind w:left="3600" w:firstLine="0"/>
      </w:pPr>
    </w:lvl>
    <w:lvl w:ilvl="6" w:tplc="A4BC6D62">
      <w:start w:val="1"/>
      <w:numFmt w:val="lowerRoman"/>
      <w:pStyle w:val="7"/>
      <w:lvlText w:val="(%7)"/>
      <w:lvlJc w:val="left"/>
      <w:pPr>
        <w:ind w:left="4320" w:firstLine="0"/>
      </w:pPr>
    </w:lvl>
    <w:lvl w:ilvl="7" w:tplc="E1B6BDB2">
      <w:start w:val="1"/>
      <w:numFmt w:val="lowerLetter"/>
      <w:pStyle w:val="8"/>
      <w:lvlText w:val="(%8)"/>
      <w:lvlJc w:val="left"/>
      <w:pPr>
        <w:ind w:left="5040" w:firstLine="0"/>
      </w:pPr>
    </w:lvl>
    <w:lvl w:ilvl="8" w:tplc="D61A388A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5" w15:restartNumberingAfterBreak="0">
    <w:nsid w:val="652913AB"/>
    <w:multiLevelType w:val="hybridMultilevel"/>
    <w:tmpl w:val="793A2332"/>
    <w:lvl w:ilvl="0" w:tplc="A5040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15C178A">
      <w:start w:val="1"/>
      <w:numFmt w:val="lowerLetter"/>
      <w:lvlText w:val="%2."/>
      <w:lvlJc w:val="left"/>
      <w:pPr>
        <w:ind w:left="1440" w:hanging="360"/>
      </w:pPr>
    </w:lvl>
    <w:lvl w:ilvl="2" w:tplc="5238A344">
      <w:start w:val="1"/>
      <w:numFmt w:val="lowerRoman"/>
      <w:lvlText w:val="%3."/>
      <w:lvlJc w:val="right"/>
      <w:pPr>
        <w:ind w:left="2160" w:hanging="180"/>
      </w:pPr>
    </w:lvl>
    <w:lvl w:ilvl="3" w:tplc="00145F76">
      <w:start w:val="1"/>
      <w:numFmt w:val="decimal"/>
      <w:lvlText w:val="%4."/>
      <w:lvlJc w:val="left"/>
      <w:pPr>
        <w:ind w:left="2880" w:hanging="360"/>
      </w:pPr>
    </w:lvl>
    <w:lvl w:ilvl="4" w:tplc="D1204B84">
      <w:start w:val="1"/>
      <w:numFmt w:val="lowerLetter"/>
      <w:lvlText w:val="%5."/>
      <w:lvlJc w:val="left"/>
      <w:pPr>
        <w:ind w:left="3600" w:hanging="360"/>
      </w:pPr>
    </w:lvl>
    <w:lvl w:ilvl="5" w:tplc="5E2E81BC">
      <w:start w:val="1"/>
      <w:numFmt w:val="lowerRoman"/>
      <w:lvlText w:val="%6."/>
      <w:lvlJc w:val="right"/>
      <w:pPr>
        <w:ind w:left="4320" w:hanging="180"/>
      </w:pPr>
    </w:lvl>
    <w:lvl w:ilvl="6" w:tplc="73BC65F4">
      <w:start w:val="1"/>
      <w:numFmt w:val="decimal"/>
      <w:lvlText w:val="%7."/>
      <w:lvlJc w:val="left"/>
      <w:pPr>
        <w:ind w:left="5040" w:hanging="360"/>
      </w:pPr>
    </w:lvl>
    <w:lvl w:ilvl="7" w:tplc="DC148468">
      <w:start w:val="1"/>
      <w:numFmt w:val="lowerLetter"/>
      <w:lvlText w:val="%8."/>
      <w:lvlJc w:val="left"/>
      <w:pPr>
        <w:ind w:left="5760" w:hanging="360"/>
      </w:pPr>
    </w:lvl>
    <w:lvl w:ilvl="8" w:tplc="F3D038A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171BF"/>
    <w:multiLevelType w:val="multilevel"/>
    <w:tmpl w:val="6D8E3B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16"/>
  </w:num>
  <w:num w:numId="9">
    <w:abstractNumId w:val="2"/>
  </w:num>
  <w:num w:numId="10">
    <w:abstractNumId w:val="10"/>
  </w:num>
  <w:num w:numId="11">
    <w:abstractNumId w:val="12"/>
  </w:num>
  <w:num w:numId="12">
    <w:abstractNumId w:val="14"/>
  </w:num>
  <w:num w:numId="13">
    <w:abstractNumId w:val="1"/>
  </w:num>
  <w:num w:numId="14">
    <w:abstractNumId w:val="11"/>
  </w:num>
  <w:num w:numId="15">
    <w:abstractNumId w:val="8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BD"/>
    <w:rsid w:val="000767A1"/>
    <w:rsid w:val="001101CF"/>
    <w:rsid w:val="0016014B"/>
    <w:rsid w:val="001815A2"/>
    <w:rsid w:val="00252DCE"/>
    <w:rsid w:val="002B7051"/>
    <w:rsid w:val="004244AE"/>
    <w:rsid w:val="00440ABD"/>
    <w:rsid w:val="004A4EC3"/>
    <w:rsid w:val="0057049F"/>
    <w:rsid w:val="005E57C2"/>
    <w:rsid w:val="00611CAD"/>
    <w:rsid w:val="00675C8B"/>
    <w:rsid w:val="007271F0"/>
    <w:rsid w:val="007D5E6A"/>
    <w:rsid w:val="00807CCD"/>
    <w:rsid w:val="008B039A"/>
    <w:rsid w:val="008C6162"/>
    <w:rsid w:val="00936DE5"/>
    <w:rsid w:val="00994FAD"/>
    <w:rsid w:val="00A13CFC"/>
    <w:rsid w:val="00A60E1F"/>
    <w:rsid w:val="00AE0C81"/>
    <w:rsid w:val="00C81DB3"/>
    <w:rsid w:val="00CC1DAE"/>
    <w:rsid w:val="00CC49FF"/>
    <w:rsid w:val="00D9663C"/>
    <w:rsid w:val="00DA56CC"/>
    <w:rsid w:val="00E37ABB"/>
    <w:rsid w:val="00E40AA1"/>
    <w:rsid w:val="00E71894"/>
    <w:rsid w:val="00F16E4F"/>
    <w:rsid w:val="00F5393A"/>
    <w:rsid w:val="00F8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E198"/>
  <w15:docId w15:val="{CB25D1BF-C1D4-4389-906B-F0B13371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fc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64" w:lineRule="auto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13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 w:line="276" w:lineRule="auto"/>
    </w:pPr>
    <w:rPr>
      <w:rFonts w:eastAsia="Tahoma" w:cs="Noto Sans Devanagari"/>
      <w:color w:val="00000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vantorium.stavdeti.ru/education/virtualnaya-i-dopolnennaya-realnost-vr-ar-informatsionnye-tekhnologii-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kvantorium.stavdeti.ru/education/promyshlennaya-robototekhnika-promrobo-promyshlennyy-dizayn-promdizay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kvantorium.stavdeti.ru/education/geoinformatsionnye-tekhnologii-geo-aerotekhnologii-ae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4825A-F78F-49B6-B18B-F27F86BE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12127</Words>
  <Characters>69127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Горбунов Р.М.</cp:lastModifiedBy>
  <cp:revision>7</cp:revision>
  <cp:lastPrinted>2023-10-22T14:03:00Z</cp:lastPrinted>
  <dcterms:created xsi:type="dcterms:W3CDTF">2023-10-16T14:01:00Z</dcterms:created>
  <dcterms:modified xsi:type="dcterms:W3CDTF">2023-10-22T14:23:00Z</dcterms:modified>
</cp:coreProperties>
</file>